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C" w:rsidRPr="008C163F" w:rsidRDefault="008C163F" w:rsidP="008C163F">
      <w:pPr>
        <w:pStyle w:val="Nagwek2"/>
        <w:shd w:val="clear" w:color="auto" w:fill="FFFFFF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B42F16" wp14:editId="6F7F4EEF">
            <wp:simplePos x="0" y="0"/>
            <wp:positionH relativeFrom="column">
              <wp:posOffset>-128270</wp:posOffset>
            </wp:positionH>
            <wp:positionV relativeFrom="paragraph">
              <wp:posOffset>-223520</wp:posOffset>
            </wp:positionV>
            <wp:extent cx="2051685" cy="1390650"/>
            <wp:effectExtent l="0" t="0" r="0" b="0"/>
            <wp:wrapSquare wrapText="bothSides"/>
            <wp:docPr id="1" name="Obraz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ABC" w:rsidRPr="008C163F">
        <w:rPr>
          <w:color w:val="auto"/>
          <w:sz w:val="19"/>
          <w:szCs w:val="19"/>
        </w:rPr>
        <w:br/>
      </w:r>
      <w:r w:rsidR="00B04ABC" w:rsidRPr="008C163F">
        <w:rPr>
          <w:color w:val="auto"/>
          <w:sz w:val="19"/>
          <w:szCs w:val="19"/>
        </w:rPr>
        <w:br/>
      </w:r>
      <w:r w:rsidR="00B04ABC" w:rsidRPr="008C163F">
        <w:rPr>
          <w:rStyle w:val="Pogrubienie"/>
          <w:rFonts w:asciiTheme="majorHAnsi" w:hAnsiTheme="majorHAnsi"/>
          <w:color w:val="auto"/>
          <w:sz w:val="28"/>
          <w:szCs w:val="28"/>
        </w:rPr>
        <w:t>STATUT NIEPUBLICZNEGO PRZEDSZKOLA ANGLOJĘZYCZNEGO</w:t>
      </w:r>
    </w:p>
    <w:p w:rsidR="008C163F" w:rsidRPr="008C163F" w:rsidRDefault="00B04ABC" w:rsidP="008C163F">
      <w:pPr>
        <w:pStyle w:val="Nagwek2"/>
        <w:shd w:val="clear" w:color="auto" w:fill="FFFFFF"/>
        <w:jc w:val="center"/>
        <w:rPr>
          <w:rFonts w:asciiTheme="majorHAnsi" w:hAnsiTheme="majorHAnsi"/>
          <w:color w:val="auto"/>
          <w:sz w:val="28"/>
          <w:szCs w:val="28"/>
        </w:rPr>
      </w:pPr>
      <w:r w:rsidRPr="008C163F">
        <w:rPr>
          <w:rStyle w:val="Pogrubienie"/>
          <w:rFonts w:asciiTheme="majorHAnsi" w:hAnsiTheme="majorHAnsi"/>
          <w:color w:val="auto"/>
          <w:sz w:val="28"/>
          <w:szCs w:val="28"/>
        </w:rPr>
        <w:t>"RAINBOW PRE-SCHOOL" W BIAŁYMSTOKU</w:t>
      </w:r>
      <w:r w:rsidRPr="008C163F">
        <w:rPr>
          <w:rFonts w:asciiTheme="majorHAnsi" w:hAnsiTheme="majorHAnsi"/>
          <w:color w:val="auto"/>
          <w:sz w:val="28"/>
          <w:szCs w:val="28"/>
        </w:rPr>
        <w:br/>
      </w:r>
    </w:p>
    <w:p w:rsidR="008C163F" w:rsidRDefault="008C163F" w:rsidP="008C163F">
      <w:pPr>
        <w:pStyle w:val="Nagwek2"/>
        <w:shd w:val="clear" w:color="auto" w:fill="FFFFFF"/>
        <w:jc w:val="center"/>
        <w:rPr>
          <w:rFonts w:asciiTheme="majorHAnsi" w:hAnsiTheme="majorHAnsi"/>
          <w:color w:val="auto"/>
          <w:sz w:val="22"/>
          <w:szCs w:val="22"/>
        </w:rPr>
      </w:pPr>
    </w:p>
    <w:p w:rsidR="00B04ABC" w:rsidRPr="008C163F" w:rsidRDefault="00B04ABC" w:rsidP="008C163F">
      <w:pPr>
        <w:pStyle w:val="Nagwek2"/>
        <w:shd w:val="clear" w:color="auto" w:fill="FFFFFF"/>
        <w:jc w:val="center"/>
        <w:rPr>
          <w:rFonts w:asciiTheme="majorHAnsi" w:hAnsiTheme="majorHAnsi"/>
          <w:color w:val="auto"/>
          <w:sz w:val="22"/>
          <w:szCs w:val="22"/>
        </w:rPr>
      </w:pPr>
      <w:r w:rsidRPr="008C163F">
        <w:rPr>
          <w:rFonts w:asciiTheme="majorHAnsi" w:hAnsiTheme="majorHAnsi"/>
          <w:color w:val="auto"/>
          <w:sz w:val="22"/>
          <w:szCs w:val="22"/>
        </w:rPr>
        <w:br/>
      </w:r>
      <w:r w:rsidR="007E461F" w:rsidRPr="008C163F">
        <w:rPr>
          <w:rFonts w:asciiTheme="majorHAnsi" w:hAnsiTheme="majorHAnsi"/>
          <w:b/>
          <w:color w:val="auto"/>
          <w:sz w:val="22"/>
          <w:szCs w:val="22"/>
        </w:rPr>
        <w:t>§1</w:t>
      </w:r>
      <w:r w:rsidRPr="008C163F">
        <w:rPr>
          <w:rFonts w:asciiTheme="majorHAnsi" w:hAnsiTheme="majorHAnsi"/>
          <w:color w:val="auto"/>
          <w:sz w:val="22"/>
          <w:szCs w:val="22"/>
        </w:rPr>
        <w:br/>
      </w:r>
      <w:r w:rsidRPr="008C163F">
        <w:rPr>
          <w:rStyle w:val="Pogrubienie"/>
          <w:rFonts w:asciiTheme="majorHAnsi" w:hAnsiTheme="majorHAnsi"/>
          <w:color w:val="auto"/>
          <w:sz w:val="22"/>
          <w:szCs w:val="22"/>
        </w:rPr>
        <w:t>POSTANOWIENIA OGÓLNE</w:t>
      </w:r>
      <w:r w:rsidRPr="008C163F">
        <w:rPr>
          <w:rFonts w:asciiTheme="majorHAnsi" w:hAnsiTheme="majorHAnsi"/>
          <w:color w:val="auto"/>
          <w:sz w:val="22"/>
          <w:szCs w:val="22"/>
        </w:rPr>
        <w:br/>
      </w:r>
    </w:p>
    <w:p w:rsidR="00ED5FF5" w:rsidRPr="008C163F" w:rsidRDefault="00ED5FF5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1.    Przedszkole nosi nazwę</w:t>
      </w:r>
      <w:r w:rsidRPr="00ED5FF5">
        <w:rPr>
          <w:rFonts w:asciiTheme="majorHAnsi" w:hAnsiTheme="majorHAnsi" w:cs="Tahoma"/>
          <w:sz w:val="22"/>
          <w:szCs w:val="22"/>
        </w:rPr>
        <w:t xml:space="preserve"> </w:t>
      </w:r>
      <w:r w:rsidRPr="008C163F">
        <w:rPr>
          <w:rFonts w:asciiTheme="majorHAnsi" w:hAnsiTheme="majorHAnsi" w:cs="Tahoma"/>
          <w:sz w:val="22"/>
          <w:szCs w:val="22"/>
        </w:rPr>
        <w:t xml:space="preserve">RAINBOW </w:t>
      </w:r>
      <w:proofErr w:type="spellStart"/>
      <w:r w:rsidRPr="008C163F">
        <w:rPr>
          <w:rFonts w:asciiTheme="majorHAnsi" w:hAnsiTheme="majorHAnsi" w:cs="Tahoma"/>
          <w:sz w:val="22"/>
          <w:szCs w:val="22"/>
        </w:rPr>
        <w:t>Pre-school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 Anglojęzyczne Przedszkole Niepubliczne </w:t>
      </w:r>
      <w:r>
        <w:rPr>
          <w:rFonts w:asciiTheme="majorHAnsi" w:hAnsiTheme="majorHAnsi" w:cs="Tahoma"/>
          <w:sz w:val="22"/>
          <w:szCs w:val="22"/>
        </w:rPr>
        <w:t>w Białymstoku.</w:t>
      </w:r>
      <w:r w:rsidR="00B04ABC" w:rsidRPr="008C163F">
        <w:rPr>
          <w:rFonts w:asciiTheme="majorHAnsi" w:hAnsiTheme="majorHAnsi" w:cs="Tahoma"/>
          <w:sz w:val="22"/>
          <w:szCs w:val="22"/>
        </w:rPr>
        <w:br/>
        <w:t>2.</w:t>
      </w:r>
      <w:r>
        <w:rPr>
          <w:rFonts w:asciiTheme="majorHAnsi" w:hAnsiTheme="majorHAnsi" w:cs="Tahoma"/>
          <w:sz w:val="22"/>
          <w:szCs w:val="22"/>
        </w:rPr>
        <w:t>    Organem prowadzącym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 przedszkole</w:t>
      </w:r>
      <w:r>
        <w:rPr>
          <w:rFonts w:asciiTheme="majorHAnsi" w:hAnsiTheme="majorHAnsi" w:cs="Tahoma"/>
          <w:sz w:val="22"/>
          <w:szCs w:val="22"/>
        </w:rPr>
        <w:t xml:space="preserve"> jest</w:t>
      </w:r>
      <w:r w:rsidR="00B04ABC" w:rsidRPr="008C163F">
        <w:rPr>
          <w:rFonts w:asciiTheme="majorHAnsi" w:hAnsiTheme="majorHAnsi" w:cs="Tahoma"/>
          <w:sz w:val="22"/>
          <w:szCs w:val="22"/>
        </w:rPr>
        <w:t>:</w:t>
      </w:r>
      <w:r w:rsidR="00B04ABC" w:rsidRPr="008C163F">
        <w:rPr>
          <w:rFonts w:asciiTheme="majorHAnsi" w:hAnsiTheme="majorHAnsi" w:cs="Tahoma"/>
          <w:sz w:val="22"/>
          <w:szCs w:val="22"/>
        </w:rPr>
        <w:br/>
        <w:t>         </w:t>
      </w:r>
      <w:r>
        <w:rPr>
          <w:rFonts w:asciiTheme="majorHAnsi" w:hAnsiTheme="majorHAnsi" w:cs="Tahoma"/>
          <w:sz w:val="22"/>
          <w:szCs w:val="22"/>
        </w:rPr>
        <w:t xml:space="preserve">RAINBOW 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 Ju</w:t>
      </w:r>
      <w:r>
        <w:rPr>
          <w:rFonts w:asciiTheme="majorHAnsi" w:hAnsiTheme="majorHAnsi" w:cs="Tahoma"/>
          <w:sz w:val="22"/>
          <w:szCs w:val="22"/>
        </w:rPr>
        <w:t xml:space="preserve">styna </w:t>
      </w:r>
      <w:proofErr w:type="spellStart"/>
      <w:r>
        <w:rPr>
          <w:rFonts w:asciiTheme="majorHAnsi" w:hAnsiTheme="majorHAnsi" w:cs="Tahoma"/>
          <w:sz w:val="22"/>
          <w:szCs w:val="22"/>
        </w:rPr>
        <w:t>Frąszczak</w:t>
      </w:r>
      <w:proofErr w:type="spellEnd"/>
      <w:r>
        <w:rPr>
          <w:rFonts w:asciiTheme="majorHAnsi" w:hAnsiTheme="majorHAnsi" w:cs="Tahoma"/>
          <w:sz w:val="22"/>
          <w:szCs w:val="22"/>
        </w:rPr>
        <w:br/>
        <w:t>         15-048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 Białystok </w:t>
      </w:r>
      <w:r>
        <w:rPr>
          <w:rFonts w:asciiTheme="majorHAnsi" w:hAnsiTheme="majorHAnsi" w:cs="Tahoma"/>
          <w:sz w:val="22"/>
          <w:szCs w:val="22"/>
        </w:rPr>
        <w:t>ul. Skorupska 20 lok. U7</w:t>
      </w:r>
      <w:r>
        <w:rPr>
          <w:rFonts w:asciiTheme="majorHAnsi" w:hAnsiTheme="majorHAnsi" w:cs="Tahoma"/>
          <w:sz w:val="22"/>
          <w:szCs w:val="22"/>
        </w:rPr>
        <w:br/>
        <w:t>         </w:t>
      </w:r>
      <w:r w:rsidR="00B04ABC" w:rsidRPr="008C163F">
        <w:rPr>
          <w:rFonts w:asciiTheme="majorHAnsi" w:hAnsiTheme="majorHAnsi" w:cs="Tahoma"/>
          <w:sz w:val="22"/>
          <w:szCs w:val="22"/>
        </w:rPr>
        <w:t>NIP 542-252-66-81</w:t>
      </w:r>
      <w:r>
        <w:rPr>
          <w:rFonts w:asciiTheme="majorHAnsi" w:hAnsiTheme="majorHAnsi" w:cs="Tahoma"/>
          <w:sz w:val="22"/>
          <w:szCs w:val="22"/>
        </w:rPr>
        <w:t xml:space="preserve"> REGON 200312199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3.    Podstawa prawna działania przedszkola: Przedszkole działa w ramach Statutu i obowiązujących przepisów.</w:t>
      </w:r>
      <w:r w:rsidRPr="008C163F">
        <w:rPr>
          <w:rFonts w:asciiTheme="majorHAnsi" w:hAnsiTheme="majorHAnsi" w:cs="Tahoma"/>
          <w:sz w:val="22"/>
          <w:szCs w:val="22"/>
        </w:rPr>
        <w:br/>
        <w:t>4.    Nadzór pedagogiczny sprawuje Kuratorium Oświaty w Białymstoku.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 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Style w:val="Pogrubienie"/>
          <w:rFonts w:asciiTheme="majorHAnsi" w:hAnsiTheme="majorHAnsi" w:cs="Tahoma"/>
          <w:sz w:val="22"/>
          <w:szCs w:val="22"/>
        </w:rPr>
        <w:t>§2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CELE I ZADANIA PRZEDSZKOLA</w:t>
      </w:r>
    </w:p>
    <w:p w:rsidR="00F6214A" w:rsidRDefault="00B04ABC" w:rsidP="00F6214A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1.    Przedszkole realizuje cele i zadania określone w Ustawie o Systemie Oświaty</w:t>
      </w:r>
      <w:r w:rsidR="00ED5FF5">
        <w:rPr>
          <w:rFonts w:asciiTheme="majorHAnsi" w:hAnsiTheme="majorHAnsi" w:cs="Tahoma"/>
          <w:sz w:val="22"/>
          <w:szCs w:val="22"/>
        </w:rPr>
        <w:t xml:space="preserve"> z dnia 7 września 1991 r. </w:t>
      </w:r>
      <w:r w:rsidRPr="008C163F">
        <w:rPr>
          <w:rFonts w:asciiTheme="majorHAnsi" w:hAnsiTheme="majorHAnsi" w:cs="Tahoma"/>
          <w:sz w:val="22"/>
          <w:szCs w:val="22"/>
        </w:rPr>
        <w:t>(tekst jednolity: Dz. U. z 2004 r. Nr 256, poz. 2572 ze zmianami ) oraz z wydanych na jej podstawie aktów wykonawczych, w tym w szczególności z podstawy progra</w:t>
      </w:r>
      <w:r w:rsidR="00ED5FF5">
        <w:rPr>
          <w:rFonts w:asciiTheme="majorHAnsi" w:hAnsiTheme="majorHAnsi" w:cs="Tahoma"/>
          <w:sz w:val="22"/>
          <w:szCs w:val="22"/>
        </w:rPr>
        <w:t xml:space="preserve">mowej wychowania przedszkolnego </w:t>
      </w:r>
      <w:r w:rsidRPr="008C163F">
        <w:rPr>
          <w:rFonts w:asciiTheme="majorHAnsi" w:hAnsiTheme="majorHAnsi" w:cs="Tahoma"/>
          <w:sz w:val="22"/>
          <w:szCs w:val="22"/>
        </w:rPr>
        <w:t>( Rozporządze</w:t>
      </w:r>
      <w:r w:rsidR="00ED5FF5">
        <w:rPr>
          <w:rFonts w:asciiTheme="majorHAnsi" w:hAnsiTheme="majorHAnsi" w:cs="Tahoma"/>
          <w:sz w:val="22"/>
          <w:szCs w:val="22"/>
        </w:rPr>
        <w:t>nie MEN z dnia 23 XII 2008r.).</w:t>
      </w:r>
      <w:r w:rsidR="00ED5FF5">
        <w:rPr>
          <w:rFonts w:asciiTheme="majorHAnsi" w:hAnsiTheme="majorHAnsi" w:cs="Tahoma"/>
          <w:sz w:val="22"/>
          <w:szCs w:val="22"/>
        </w:rPr>
        <w:br/>
        <w:t>2</w:t>
      </w:r>
      <w:r w:rsidRPr="008C163F">
        <w:rPr>
          <w:rFonts w:asciiTheme="majorHAnsi" w:hAnsiTheme="majorHAnsi" w:cs="Tahoma"/>
          <w:sz w:val="22"/>
          <w:szCs w:val="22"/>
        </w:rPr>
        <w:t>.    Celem przedszkola jest:</w:t>
      </w:r>
      <w:r w:rsidRPr="008C163F">
        <w:rPr>
          <w:rFonts w:asciiTheme="majorHAnsi" w:hAnsiTheme="majorHAnsi" w:cs="Tahoma"/>
          <w:sz w:val="22"/>
          <w:szCs w:val="22"/>
        </w:rPr>
        <w:br/>
        <w:t>•    wspomaganie dzieci w rozwijaniu uzdolnień oraz kształtowanie czynności intelektualnych potrzebnych im</w:t>
      </w:r>
      <w:r w:rsidR="00ED5FF5">
        <w:rPr>
          <w:rFonts w:asciiTheme="majorHAnsi" w:hAnsiTheme="majorHAnsi" w:cs="Tahoma"/>
          <w:sz w:val="22"/>
          <w:szCs w:val="22"/>
        </w:rPr>
        <w:t xml:space="preserve"> w</w:t>
      </w:r>
      <w:r w:rsidRPr="008C163F">
        <w:rPr>
          <w:rFonts w:asciiTheme="majorHAnsi" w:hAnsiTheme="majorHAnsi" w:cs="Tahoma"/>
          <w:sz w:val="22"/>
          <w:szCs w:val="22"/>
        </w:rPr>
        <w:t xml:space="preserve"> codziennych sytuacjach i w dalszej edukacji,</w:t>
      </w:r>
      <w:r w:rsidRPr="008C163F">
        <w:rPr>
          <w:rFonts w:asciiTheme="majorHAnsi" w:hAnsiTheme="majorHAnsi" w:cs="Tahoma"/>
          <w:sz w:val="22"/>
          <w:szCs w:val="22"/>
        </w:rPr>
        <w:br/>
        <w:t>•    wychowywanie dzieci tak, żeby lepiej orientowały się w tym, co dobre i co złe, potrafiły zgodnie bawić się i uczyć, kulturalnie zwracać się do innych w domu, w przedszkolu, na ulicy,</w:t>
      </w:r>
      <w:r w:rsidRPr="008C163F">
        <w:rPr>
          <w:rFonts w:asciiTheme="majorHAnsi" w:hAnsiTheme="majorHAnsi" w:cs="Tahoma"/>
          <w:sz w:val="22"/>
          <w:szCs w:val="22"/>
        </w:rPr>
        <w:br/>
        <w:t xml:space="preserve">•    kształtowanie u dzieci odporności emocjonalnej koniecznej do racjonalnego radzenia sobie w </w:t>
      </w:r>
      <w:r w:rsidRPr="008C163F">
        <w:rPr>
          <w:rFonts w:asciiTheme="majorHAnsi" w:hAnsiTheme="majorHAnsi" w:cs="Tahoma"/>
          <w:sz w:val="22"/>
          <w:szCs w:val="22"/>
        </w:rPr>
        <w:lastRenderedPageBreak/>
        <w:t>nowych i trudnych sytuacjach, w tym także do łagodniejszego znoszenia stresów i porażek,</w:t>
      </w:r>
      <w:r w:rsidRPr="008C163F">
        <w:rPr>
          <w:rFonts w:asciiTheme="majorHAnsi" w:hAnsiTheme="majorHAnsi" w:cs="Tahoma"/>
          <w:sz w:val="22"/>
          <w:szCs w:val="22"/>
        </w:rPr>
        <w:br/>
        <w:t xml:space="preserve">•    rozwijanie umiejętności społecznych dzieci, które są niezbędne w poprawnych relacjach z </w:t>
      </w:r>
      <w:r w:rsidR="00ED5FF5">
        <w:rPr>
          <w:rFonts w:asciiTheme="majorHAnsi" w:hAnsiTheme="majorHAnsi" w:cs="Tahoma"/>
          <w:sz w:val="22"/>
          <w:szCs w:val="22"/>
        </w:rPr>
        <w:t xml:space="preserve">innymi </w:t>
      </w:r>
      <w:r w:rsidRPr="008C163F">
        <w:rPr>
          <w:rFonts w:asciiTheme="majorHAnsi" w:hAnsiTheme="majorHAnsi" w:cs="Tahoma"/>
          <w:sz w:val="22"/>
          <w:szCs w:val="22"/>
        </w:rPr>
        <w:t>dziećmi i dorosłymi,</w:t>
      </w:r>
      <w:r w:rsidRPr="008C163F">
        <w:rPr>
          <w:rFonts w:asciiTheme="majorHAnsi" w:hAnsiTheme="majorHAnsi" w:cs="Tahoma"/>
          <w:sz w:val="22"/>
          <w:szCs w:val="22"/>
        </w:rPr>
        <w:br/>
        <w:t>•    troska o zdrowie dzieci, ich rozwój fizyczny oraz sprawność ruchową, aby chciały i mogły uczestniczyć w zabawach i grach sportowych,</w:t>
      </w:r>
      <w:r w:rsidRPr="008C163F">
        <w:rPr>
          <w:rFonts w:asciiTheme="majorHAnsi" w:hAnsiTheme="majorHAnsi" w:cs="Tahoma"/>
          <w:sz w:val="22"/>
          <w:szCs w:val="22"/>
        </w:rPr>
        <w:br/>
        <w:t xml:space="preserve">•    budowanie dziecięcej wiedzy o świecie społecznym, przyrodniczym i technicznym, a także rozwijanie umiejętności prezentowania swoich przemyśleń w sposób zrozumiały dla innych, </w:t>
      </w:r>
      <w:r w:rsidRPr="008C163F">
        <w:rPr>
          <w:rFonts w:asciiTheme="majorHAnsi" w:hAnsiTheme="majorHAnsi" w:cs="Tahoma"/>
          <w:sz w:val="22"/>
          <w:szCs w:val="22"/>
        </w:rPr>
        <w:br/>
        <w:t>•    wprowadzenie dzieci w świat wartości estetycznych i rozwijanie umiejętności wypowiadania się poprzez muzykę, małe formy teatralne oraz sztuki plastyczne,</w:t>
      </w:r>
      <w:r w:rsidRPr="008C163F">
        <w:rPr>
          <w:rFonts w:asciiTheme="majorHAnsi" w:hAnsiTheme="majorHAnsi" w:cs="Tahoma"/>
          <w:sz w:val="22"/>
          <w:szCs w:val="22"/>
        </w:rPr>
        <w:br/>
        <w:t>•    kształtowanie u dzieci poczucia przynależności społecznej: do rodziny, grupy rówieśniczej i wspólnoty narodowej,</w:t>
      </w:r>
      <w:r w:rsidRPr="008C163F">
        <w:rPr>
          <w:rFonts w:asciiTheme="majorHAnsi" w:hAnsiTheme="majorHAnsi" w:cs="Tahoma"/>
          <w:sz w:val="22"/>
          <w:szCs w:val="22"/>
        </w:rPr>
        <w:br/>
        <w:t>•    zapewnienie dzieciom lepszych szans edukacyjnych poprzez wspieranie ich ciekawości, aktywności i samodzielności, a także kształtowanie tych wiadomości i umiejętności, które są</w:t>
      </w:r>
      <w:r w:rsidR="00ED5FF5">
        <w:rPr>
          <w:rFonts w:asciiTheme="majorHAnsi" w:hAnsiTheme="majorHAnsi" w:cs="Tahoma"/>
          <w:sz w:val="22"/>
          <w:szCs w:val="22"/>
        </w:rPr>
        <w:t xml:space="preserve"> ważne w szkolnym kształceniu.</w:t>
      </w:r>
      <w:r w:rsidR="00ED5FF5">
        <w:rPr>
          <w:rFonts w:asciiTheme="majorHAnsi" w:hAnsiTheme="majorHAnsi" w:cs="Tahoma"/>
          <w:sz w:val="22"/>
          <w:szCs w:val="22"/>
        </w:rPr>
        <w:br/>
        <w:t>3</w:t>
      </w:r>
      <w:r w:rsidRPr="008C163F">
        <w:rPr>
          <w:rFonts w:asciiTheme="majorHAnsi" w:hAnsiTheme="majorHAnsi" w:cs="Tahoma"/>
          <w:sz w:val="22"/>
          <w:szCs w:val="22"/>
        </w:rPr>
        <w:t>.    Zgodnie z Ustawą o Systemie Oświaty, na życzenie rodziców przedszkole</w:t>
      </w:r>
      <w:r w:rsidR="00ED5FF5">
        <w:rPr>
          <w:rFonts w:asciiTheme="majorHAnsi" w:hAnsiTheme="majorHAnsi" w:cs="Tahoma"/>
          <w:sz w:val="22"/>
          <w:szCs w:val="22"/>
        </w:rPr>
        <w:t xml:space="preserve"> może</w:t>
      </w:r>
      <w:r w:rsidRPr="008C163F">
        <w:rPr>
          <w:rFonts w:asciiTheme="majorHAnsi" w:hAnsiTheme="majorHAnsi" w:cs="Tahoma"/>
          <w:sz w:val="22"/>
          <w:szCs w:val="22"/>
        </w:rPr>
        <w:t xml:space="preserve"> </w:t>
      </w:r>
      <w:r w:rsidR="00ED5FF5">
        <w:rPr>
          <w:rFonts w:asciiTheme="majorHAnsi" w:hAnsiTheme="majorHAnsi" w:cs="Tahoma"/>
          <w:sz w:val="22"/>
          <w:szCs w:val="22"/>
        </w:rPr>
        <w:t>z</w:t>
      </w:r>
      <w:r w:rsidRPr="008C163F">
        <w:rPr>
          <w:rFonts w:asciiTheme="majorHAnsi" w:hAnsiTheme="majorHAnsi" w:cs="Tahoma"/>
          <w:sz w:val="22"/>
          <w:szCs w:val="22"/>
        </w:rPr>
        <w:t>orga</w:t>
      </w:r>
      <w:r w:rsidR="00ED5FF5">
        <w:rPr>
          <w:rFonts w:asciiTheme="majorHAnsi" w:hAnsiTheme="majorHAnsi" w:cs="Tahoma"/>
          <w:sz w:val="22"/>
          <w:szCs w:val="22"/>
        </w:rPr>
        <w:t xml:space="preserve">nizować </w:t>
      </w:r>
      <w:r w:rsidRPr="008C163F">
        <w:rPr>
          <w:rFonts w:asciiTheme="majorHAnsi" w:hAnsiTheme="majorHAnsi" w:cs="Tahoma"/>
          <w:sz w:val="22"/>
          <w:szCs w:val="22"/>
        </w:rPr>
        <w:t>dla dzieci lekcje religii katol</w:t>
      </w:r>
      <w:r w:rsidR="00875018" w:rsidRPr="008C163F">
        <w:rPr>
          <w:rFonts w:asciiTheme="majorHAnsi" w:hAnsiTheme="majorHAnsi" w:cs="Tahoma"/>
          <w:sz w:val="22"/>
          <w:szCs w:val="22"/>
        </w:rPr>
        <w:t>ickiej. W tym czasie dzieci nie</w:t>
      </w:r>
      <w:r w:rsidR="00ED5FF5">
        <w:rPr>
          <w:rFonts w:asciiTheme="majorHAnsi" w:hAnsiTheme="majorHAnsi" w:cs="Tahoma"/>
          <w:sz w:val="22"/>
          <w:szCs w:val="22"/>
        </w:rPr>
        <w:t xml:space="preserve">uczęszczające na religię będą miały </w:t>
      </w:r>
      <w:r w:rsidRPr="008C163F">
        <w:rPr>
          <w:rFonts w:asciiTheme="majorHAnsi" w:hAnsiTheme="majorHAnsi" w:cs="Tahoma"/>
          <w:sz w:val="22"/>
          <w:szCs w:val="22"/>
        </w:rPr>
        <w:t xml:space="preserve"> z</w:t>
      </w:r>
      <w:r w:rsidR="00F6214A">
        <w:rPr>
          <w:rFonts w:asciiTheme="majorHAnsi" w:hAnsiTheme="majorHAnsi" w:cs="Tahoma"/>
          <w:sz w:val="22"/>
          <w:szCs w:val="22"/>
        </w:rPr>
        <w:t>apewnioną opiekę nauczyciela .</w:t>
      </w:r>
      <w:r w:rsidR="00F6214A">
        <w:rPr>
          <w:rFonts w:asciiTheme="majorHAnsi" w:hAnsiTheme="majorHAnsi" w:cs="Tahoma"/>
          <w:sz w:val="22"/>
          <w:szCs w:val="22"/>
        </w:rPr>
        <w:br/>
        <w:t>4</w:t>
      </w:r>
      <w:r w:rsidRPr="008C163F">
        <w:rPr>
          <w:rFonts w:asciiTheme="majorHAnsi" w:hAnsiTheme="majorHAnsi" w:cs="Tahoma"/>
          <w:sz w:val="22"/>
          <w:szCs w:val="22"/>
        </w:rPr>
        <w:t>.    Każda grupa dzieci powierzona jest opiece odpowiedniej liczbie nauczycieli, zgodnie z organizacją pracy w danym roku sz</w:t>
      </w:r>
      <w:r w:rsidR="00F6214A">
        <w:rPr>
          <w:rFonts w:asciiTheme="majorHAnsi" w:hAnsiTheme="majorHAnsi" w:cs="Tahoma"/>
          <w:sz w:val="22"/>
          <w:szCs w:val="22"/>
        </w:rPr>
        <w:t>kolnym.</w:t>
      </w:r>
      <w:r w:rsidR="00F6214A">
        <w:rPr>
          <w:rFonts w:asciiTheme="majorHAnsi" w:hAnsiTheme="majorHAnsi" w:cs="Tahoma"/>
          <w:sz w:val="22"/>
          <w:szCs w:val="22"/>
        </w:rPr>
        <w:br/>
        <w:t>5</w:t>
      </w:r>
      <w:r w:rsidRPr="008C163F">
        <w:rPr>
          <w:rFonts w:asciiTheme="majorHAnsi" w:hAnsiTheme="majorHAnsi" w:cs="Tahoma"/>
          <w:sz w:val="22"/>
          <w:szCs w:val="22"/>
        </w:rPr>
        <w:t>.    Podczas pobytu dzieci w ogrodzie</w:t>
      </w:r>
      <w:r w:rsidR="00F6214A">
        <w:rPr>
          <w:rFonts w:asciiTheme="majorHAnsi" w:hAnsiTheme="majorHAnsi" w:cs="Tahoma"/>
          <w:sz w:val="22"/>
          <w:szCs w:val="22"/>
        </w:rPr>
        <w:t xml:space="preserve"> przedszkolnym</w:t>
      </w:r>
      <w:r w:rsidRPr="008C163F">
        <w:rPr>
          <w:rFonts w:asciiTheme="majorHAnsi" w:hAnsiTheme="majorHAnsi" w:cs="Tahoma"/>
          <w:sz w:val="22"/>
          <w:szCs w:val="22"/>
        </w:rPr>
        <w:t xml:space="preserve">, zajęcia i zabawy dzieci odbywają się na wyznaczonym terenie ze sprzętem dostosowanym do potrzeb i możliwości dzieci, pod opieką nauczycieli. </w:t>
      </w:r>
    </w:p>
    <w:p w:rsidR="00B04ABC" w:rsidRPr="008C163F" w:rsidRDefault="00F6214A" w:rsidP="00F6214A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6</w:t>
      </w:r>
      <w:r w:rsidR="00B04ABC" w:rsidRPr="008C163F">
        <w:rPr>
          <w:rFonts w:asciiTheme="majorHAnsi" w:hAnsiTheme="majorHAnsi" w:cs="Tahoma"/>
          <w:sz w:val="22"/>
          <w:szCs w:val="22"/>
        </w:rPr>
        <w:t>.    Zapewnienie wychowankom opieki i bezpieczeństwa podczas wycieczek odbywa się na podstawie odrębnych przepisów, określających obowiązki ki</w:t>
      </w:r>
      <w:r>
        <w:rPr>
          <w:rFonts w:asciiTheme="majorHAnsi" w:hAnsiTheme="majorHAnsi" w:cs="Tahoma"/>
          <w:sz w:val="22"/>
          <w:szCs w:val="22"/>
        </w:rPr>
        <w:t>erownika i opiekuna wycieczki.</w:t>
      </w:r>
      <w:r>
        <w:rPr>
          <w:rFonts w:asciiTheme="majorHAnsi" w:hAnsiTheme="majorHAnsi" w:cs="Tahoma"/>
          <w:sz w:val="22"/>
          <w:szCs w:val="22"/>
        </w:rPr>
        <w:br/>
        <w:t>7</w:t>
      </w:r>
      <w:r w:rsidR="00B04ABC" w:rsidRPr="008C163F">
        <w:rPr>
          <w:rFonts w:asciiTheme="majorHAnsi" w:hAnsiTheme="majorHAnsi" w:cs="Tahoma"/>
          <w:sz w:val="22"/>
          <w:szCs w:val="22"/>
        </w:rPr>
        <w:t>.    Przedszkole wymaga od rodziców i opiekunów przestrzegania obowiązku osobistego przyprowadzania i odbierania dzieci z przedszko</w:t>
      </w:r>
      <w:r>
        <w:rPr>
          <w:rFonts w:asciiTheme="majorHAnsi" w:hAnsiTheme="majorHAnsi" w:cs="Tahoma"/>
          <w:sz w:val="22"/>
          <w:szCs w:val="22"/>
        </w:rPr>
        <w:t>la w godzinach pracy placówki.</w:t>
      </w:r>
      <w:r>
        <w:rPr>
          <w:rFonts w:asciiTheme="majorHAnsi" w:hAnsiTheme="majorHAnsi" w:cs="Tahoma"/>
          <w:sz w:val="22"/>
          <w:szCs w:val="22"/>
        </w:rPr>
        <w:br/>
        <w:t>8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.    Dzieci mogą być również odbierane przez inne osoby pełnoletnie, które mogą przejąć odpowiedzialność prawną i zapewnić dziecku pełne bezpieczeństwo po wcześniejszym upoważnieniu ich na piśmie </w:t>
      </w:r>
      <w:r>
        <w:rPr>
          <w:rFonts w:asciiTheme="majorHAnsi" w:hAnsiTheme="majorHAnsi" w:cs="Tahoma"/>
          <w:sz w:val="22"/>
          <w:szCs w:val="22"/>
        </w:rPr>
        <w:t>przez rodziców lub opiekunów.</w:t>
      </w:r>
      <w:r>
        <w:rPr>
          <w:rFonts w:asciiTheme="majorHAnsi" w:hAnsiTheme="majorHAnsi" w:cs="Tahoma"/>
          <w:sz w:val="22"/>
          <w:szCs w:val="22"/>
        </w:rPr>
        <w:br/>
        <w:t>9</w:t>
      </w:r>
      <w:r w:rsidR="00B04ABC" w:rsidRPr="008C163F">
        <w:rPr>
          <w:rFonts w:asciiTheme="majorHAnsi" w:hAnsiTheme="majorHAnsi" w:cs="Tahoma"/>
          <w:sz w:val="22"/>
          <w:szCs w:val="22"/>
        </w:rPr>
        <w:t>.    W przypadku upoważnienia przez rodziców dzieci nieletnich, rodzice ponoszą całkowitą odpowiedzialność cywilną i karn</w:t>
      </w:r>
      <w:r>
        <w:rPr>
          <w:rFonts w:asciiTheme="majorHAnsi" w:hAnsiTheme="majorHAnsi" w:cs="Tahoma"/>
          <w:sz w:val="22"/>
          <w:szCs w:val="22"/>
        </w:rPr>
        <w:t>ą za zaistniałe zdarzenie.</w:t>
      </w:r>
      <w:r>
        <w:rPr>
          <w:rFonts w:asciiTheme="majorHAnsi" w:hAnsiTheme="majorHAnsi" w:cs="Tahoma"/>
          <w:sz w:val="22"/>
          <w:szCs w:val="22"/>
        </w:rPr>
        <w:br/>
        <w:t>10</w:t>
      </w:r>
      <w:r w:rsidR="00B04ABC" w:rsidRPr="008C163F">
        <w:rPr>
          <w:rFonts w:asciiTheme="majorHAnsi" w:hAnsiTheme="majorHAnsi" w:cs="Tahoma"/>
          <w:sz w:val="22"/>
          <w:szCs w:val="22"/>
        </w:rPr>
        <w:t>.    Nie wydaje się dziecka rodzicowi (opiekunowi), który jest pod wpływem alkoholu lub środków odurzających; w takiej sytuacji nauczycielka zobowiązana jest skontaktować się z drugim rodzicem dziecka, jeżeli nie jest to możliw</w:t>
      </w:r>
      <w:r>
        <w:rPr>
          <w:rFonts w:asciiTheme="majorHAnsi" w:hAnsiTheme="majorHAnsi" w:cs="Tahoma"/>
          <w:sz w:val="22"/>
          <w:szCs w:val="22"/>
        </w:rPr>
        <w:t>e - powiadomić policję.</w:t>
      </w:r>
      <w:r>
        <w:rPr>
          <w:rFonts w:asciiTheme="majorHAnsi" w:hAnsiTheme="majorHAnsi" w:cs="Tahoma"/>
          <w:sz w:val="22"/>
          <w:szCs w:val="22"/>
        </w:rPr>
        <w:br/>
        <w:t>11</w:t>
      </w:r>
      <w:r w:rsidR="00B04ABC" w:rsidRPr="008C163F">
        <w:rPr>
          <w:rFonts w:asciiTheme="majorHAnsi" w:hAnsiTheme="majorHAnsi" w:cs="Tahoma"/>
          <w:sz w:val="22"/>
          <w:szCs w:val="22"/>
        </w:rPr>
        <w:t>.    Rodzice ( prawni opiekunowie ) dzieci przyprowadzają i odbierają je z przedszkola oraz są odpowiedzialni za ich bezpieczeństwo w drodze do przedszkola i z przedszkola do domu.</w:t>
      </w:r>
      <w:r w:rsidR="00B04ABC" w:rsidRPr="008C163F">
        <w:rPr>
          <w:rFonts w:asciiTheme="majorHAnsi" w:hAnsiTheme="majorHAnsi" w:cs="Tahoma"/>
          <w:sz w:val="22"/>
          <w:szCs w:val="22"/>
        </w:rPr>
        <w:br/>
      </w:r>
      <w:r>
        <w:rPr>
          <w:rFonts w:asciiTheme="majorHAnsi" w:hAnsiTheme="majorHAnsi" w:cs="Tahoma"/>
          <w:sz w:val="22"/>
          <w:szCs w:val="22"/>
        </w:rPr>
        <w:lastRenderedPageBreak/>
        <w:t>12</w:t>
      </w:r>
      <w:r w:rsidR="00B04ABC" w:rsidRPr="008C163F">
        <w:rPr>
          <w:rFonts w:asciiTheme="majorHAnsi" w:hAnsiTheme="majorHAnsi" w:cs="Tahoma"/>
          <w:sz w:val="22"/>
          <w:szCs w:val="22"/>
        </w:rPr>
        <w:t>.    Osoba odbierająca dziecko powinna zgłosić to nauczycielowi lub upoważnionemu pracownikowi przedszkola. Dziecko przyprowadzane jest do szatni i z szatni przekazywane jest rodzicowi. Od tego momentu osoba odbierająca dziecko odpowiada za jego bezpieczeństwo. Ta sama zasada dotyczy odbierania dziecka z placu zabaw. Osoba odprowadzająca dziecko do przedszkola powinna w szatni przygotować je do pobytu w przedszkolu (rozebrać i przebrać )</w:t>
      </w:r>
      <w:r w:rsidR="00875018" w:rsidRPr="008C163F">
        <w:rPr>
          <w:rFonts w:asciiTheme="majorHAnsi" w:hAnsiTheme="majorHAnsi" w:cs="Tahoma"/>
          <w:sz w:val="22"/>
          <w:szCs w:val="22"/>
        </w:rPr>
        <w:t>,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 a następnie przekazać upoważnionemu pracownikowi,</w:t>
      </w:r>
      <w:r w:rsidR="00C159B5" w:rsidRPr="008C163F">
        <w:rPr>
          <w:rFonts w:asciiTheme="majorHAnsi" w:hAnsiTheme="majorHAnsi" w:cs="Tahoma"/>
          <w:sz w:val="22"/>
          <w:szCs w:val="22"/>
        </w:rPr>
        <w:t xml:space="preserve"> odprowadzając je do sali.</w:t>
      </w:r>
      <w:r w:rsidR="00B04ABC" w:rsidRPr="008C163F">
        <w:rPr>
          <w:rFonts w:asciiTheme="majorHAnsi" w:hAnsiTheme="majorHAnsi" w:cs="Tahoma"/>
          <w:sz w:val="22"/>
          <w:szCs w:val="22"/>
        </w:rPr>
        <w:t xml:space="preserve"> Od momentu przekazania dziecka za jego bezpiecz</w:t>
      </w:r>
      <w:r>
        <w:rPr>
          <w:rFonts w:asciiTheme="majorHAnsi" w:hAnsiTheme="majorHAnsi" w:cs="Tahoma"/>
          <w:sz w:val="22"/>
          <w:szCs w:val="22"/>
        </w:rPr>
        <w:t>eństwo odpowiada przedszkole.</w:t>
      </w:r>
      <w:r>
        <w:rPr>
          <w:rFonts w:asciiTheme="majorHAnsi" w:hAnsiTheme="majorHAnsi" w:cs="Tahoma"/>
          <w:sz w:val="22"/>
          <w:szCs w:val="22"/>
        </w:rPr>
        <w:br/>
        <w:t>13</w:t>
      </w:r>
      <w:r w:rsidR="00B04ABC" w:rsidRPr="008C163F">
        <w:rPr>
          <w:rFonts w:asciiTheme="majorHAnsi" w:hAnsiTheme="majorHAnsi" w:cs="Tahoma"/>
          <w:sz w:val="22"/>
          <w:szCs w:val="22"/>
        </w:rPr>
        <w:t>.    Życzenie rodziców dotyczące nie odbierania dziecka przez jednego z rodziców musi być poświadc</w:t>
      </w:r>
      <w:r>
        <w:rPr>
          <w:rFonts w:asciiTheme="majorHAnsi" w:hAnsiTheme="majorHAnsi" w:cs="Tahoma"/>
          <w:sz w:val="22"/>
          <w:szCs w:val="22"/>
        </w:rPr>
        <w:t>zone przez orzeczenie sądowe.</w:t>
      </w:r>
      <w:r>
        <w:rPr>
          <w:rFonts w:asciiTheme="majorHAnsi" w:hAnsiTheme="majorHAnsi" w:cs="Tahoma"/>
          <w:sz w:val="22"/>
          <w:szCs w:val="22"/>
        </w:rPr>
        <w:br/>
        <w:t>14</w:t>
      </w:r>
      <w:r w:rsidR="00B04ABC" w:rsidRPr="008C163F">
        <w:rPr>
          <w:rFonts w:asciiTheme="majorHAnsi" w:hAnsiTheme="majorHAnsi" w:cs="Tahoma"/>
          <w:sz w:val="22"/>
          <w:szCs w:val="22"/>
        </w:rPr>
        <w:t>.    W wyjątkowych przypadkach losowych dyrektor przedszkola w porozumieniu z Radą Pedagogiczną może wystąpić do MOPS o przyznanie pomocy okresowej bądź doraźnej dzieciom z rodzin będących w trudnej sytuacji materialnej.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§3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ORGANY PRZEDSZKOLA I ICH KOMPETENCJE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  <w:t>1.    Prowadzący przedszkole - dyrektor:</w:t>
      </w:r>
      <w:r w:rsidRPr="008C163F">
        <w:rPr>
          <w:rFonts w:asciiTheme="majorHAnsi" w:hAnsiTheme="majorHAnsi" w:cs="Tahoma"/>
          <w:sz w:val="22"/>
          <w:szCs w:val="22"/>
        </w:rPr>
        <w:br/>
        <w:t>-    odpowiednio dysponuje i zarządza środkami finansowymi,</w:t>
      </w:r>
      <w:r w:rsidRPr="008C163F">
        <w:rPr>
          <w:rFonts w:asciiTheme="majorHAnsi" w:hAnsiTheme="majorHAnsi" w:cs="Tahoma"/>
          <w:sz w:val="22"/>
          <w:szCs w:val="22"/>
        </w:rPr>
        <w:br/>
        <w:t>-    podejmuje decyzje w sprawach zatrudniania i zwalniania pracowników,</w:t>
      </w:r>
      <w:r w:rsidRPr="008C163F">
        <w:rPr>
          <w:rFonts w:asciiTheme="majorHAnsi" w:hAnsiTheme="majorHAnsi" w:cs="Tahoma"/>
          <w:sz w:val="22"/>
          <w:szCs w:val="22"/>
        </w:rPr>
        <w:br/>
        <w:t>-    zapewnia bezpieczne i higieniczne warunki pracy i nauki,</w:t>
      </w:r>
      <w:r w:rsidRPr="008C163F">
        <w:rPr>
          <w:rFonts w:asciiTheme="majorHAnsi" w:hAnsiTheme="majorHAnsi" w:cs="Tahoma"/>
          <w:sz w:val="22"/>
          <w:szCs w:val="22"/>
        </w:rPr>
        <w:br/>
        <w:t>-    jest kierownikiem zakładu pracy dla zatrudnionych pracowników,</w:t>
      </w:r>
      <w:r w:rsidRPr="008C163F">
        <w:rPr>
          <w:rFonts w:asciiTheme="majorHAnsi" w:hAnsiTheme="majorHAnsi" w:cs="Tahoma"/>
          <w:sz w:val="22"/>
          <w:szCs w:val="22"/>
        </w:rPr>
        <w:br/>
        <w:t>-    reprezentuje placówkę na zewnątrz,</w:t>
      </w:r>
      <w:r w:rsidRPr="008C163F">
        <w:rPr>
          <w:rFonts w:asciiTheme="majorHAnsi" w:hAnsiTheme="majorHAnsi" w:cs="Tahoma"/>
          <w:sz w:val="22"/>
          <w:szCs w:val="22"/>
        </w:rPr>
        <w:br/>
        <w:t>-    sprawuje nadzór pedagogiczny - procedura sprawowania wewnętrznego nadzoru pedagogicznego w przedszkolu stanowi załącznik do niniejszego statutu,</w:t>
      </w:r>
      <w:r w:rsidRPr="008C163F">
        <w:rPr>
          <w:rFonts w:asciiTheme="majorHAnsi" w:hAnsiTheme="majorHAnsi" w:cs="Tahoma"/>
          <w:sz w:val="22"/>
          <w:szCs w:val="22"/>
        </w:rPr>
        <w:br/>
        <w:t>-    ustala ramowy rozkład dnia dla każdego oddziału na wniosek Rady Pedagogicznej,</w:t>
      </w:r>
      <w:r w:rsidRPr="008C163F">
        <w:rPr>
          <w:rFonts w:asciiTheme="majorHAnsi" w:hAnsiTheme="majorHAnsi" w:cs="Tahoma"/>
          <w:sz w:val="22"/>
          <w:szCs w:val="22"/>
        </w:rPr>
        <w:br/>
        <w:t>-    na wniosek nauczycieli dopuszcza do użytku programy wychowania przedszkolnego</w:t>
      </w:r>
      <w:r w:rsidRPr="008C163F">
        <w:rPr>
          <w:rFonts w:asciiTheme="majorHAnsi" w:hAnsiTheme="majorHAnsi" w:cs="Tahoma"/>
          <w:sz w:val="22"/>
          <w:szCs w:val="22"/>
        </w:rPr>
        <w:br/>
        <w:t>2.    W przedszkolu może być utworzon</w:t>
      </w:r>
      <w:r w:rsidR="00875018" w:rsidRPr="008C163F">
        <w:rPr>
          <w:rFonts w:asciiTheme="majorHAnsi" w:hAnsiTheme="majorHAnsi" w:cs="Tahoma"/>
          <w:sz w:val="22"/>
          <w:szCs w:val="22"/>
        </w:rPr>
        <w:t>e stanowisko zastępcy dyrektora</w:t>
      </w:r>
      <w:r w:rsidRPr="008C163F">
        <w:rPr>
          <w:rFonts w:asciiTheme="majorHAnsi" w:hAnsiTheme="majorHAnsi" w:cs="Tahoma"/>
          <w:sz w:val="22"/>
          <w:szCs w:val="22"/>
        </w:rPr>
        <w:t>:</w:t>
      </w:r>
      <w:r w:rsidRPr="008C163F">
        <w:rPr>
          <w:rFonts w:asciiTheme="majorHAnsi" w:hAnsiTheme="majorHAnsi" w:cs="Tahoma"/>
          <w:sz w:val="22"/>
          <w:szCs w:val="22"/>
        </w:rPr>
        <w:br/>
        <w:t>-    aktywnie współpracuje z zespołem nauczycielskim,</w:t>
      </w:r>
      <w:r w:rsidRPr="008C163F">
        <w:rPr>
          <w:rFonts w:asciiTheme="majorHAnsi" w:hAnsiTheme="majorHAnsi" w:cs="Tahoma"/>
          <w:sz w:val="22"/>
          <w:szCs w:val="22"/>
        </w:rPr>
        <w:br/>
        <w:t>-    inspiruje nauczycieli do poszukiwań innowacyjnych,</w:t>
      </w:r>
      <w:r w:rsidRPr="008C163F">
        <w:rPr>
          <w:rFonts w:asciiTheme="majorHAnsi" w:hAnsiTheme="majorHAnsi" w:cs="Tahoma"/>
          <w:sz w:val="22"/>
          <w:szCs w:val="22"/>
        </w:rPr>
        <w:br/>
        <w:t>-    diagnozuje sytuacje wychowawcze i dydaktyczne,</w:t>
      </w:r>
      <w:r w:rsidRPr="008C163F">
        <w:rPr>
          <w:rFonts w:asciiTheme="majorHAnsi" w:hAnsiTheme="majorHAnsi" w:cs="Tahoma"/>
          <w:sz w:val="22"/>
          <w:szCs w:val="22"/>
        </w:rPr>
        <w:br/>
        <w:t>-    koordynuje organizację imprez przedszkolnych,</w:t>
      </w:r>
      <w:r w:rsidRPr="008C163F">
        <w:rPr>
          <w:rFonts w:asciiTheme="majorHAnsi" w:hAnsiTheme="majorHAnsi" w:cs="Tahoma"/>
          <w:sz w:val="22"/>
          <w:szCs w:val="22"/>
        </w:rPr>
        <w:br/>
        <w:t>-    jest opiekunem nauczycieli ubiegających się o awans zawodowy oraz nauczycieli nowo zatrudnionych,</w:t>
      </w:r>
      <w:r w:rsidRPr="008C163F">
        <w:rPr>
          <w:rFonts w:asciiTheme="majorHAnsi" w:hAnsiTheme="majorHAnsi" w:cs="Tahoma"/>
          <w:sz w:val="22"/>
          <w:szCs w:val="22"/>
        </w:rPr>
        <w:br/>
        <w:t>-    posiada upoważnienie właściciela przedszkola do podejmowania wszystkich działań należących do dyrektora i reprezentacji placówki na zewnątrz.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Fonts w:asciiTheme="majorHAnsi" w:hAnsiTheme="majorHAnsi" w:cs="Tahoma"/>
          <w:sz w:val="22"/>
          <w:szCs w:val="22"/>
        </w:rPr>
        <w:lastRenderedPageBreak/>
        <w:t>3</w:t>
      </w:r>
      <w:r w:rsidR="008C163F" w:rsidRPr="008C163F">
        <w:rPr>
          <w:rFonts w:asciiTheme="majorHAnsi" w:hAnsiTheme="majorHAnsi" w:cs="Tahoma"/>
          <w:sz w:val="22"/>
          <w:szCs w:val="22"/>
        </w:rPr>
        <w:t>.</w:t>
      </w:r>
      <w:r w:rsidRPr="008C163F">
        <w:rPr>
          <w:rFonts w:asciiTheme="majorHAnsi" w:hAnsiTheme="majorHAnsi" w:cs="Tahoma"/>
          <w:sz w:val="22"/>
          <w:szCs w:val="22"/>
        </w:rPr>
        <w:t xml:space="preserve"> Rada Pedagogiczna</w:t>
      </w:r>
      <w:r w:rsidRPr="008C163F">
        <w:rPr>
          <w:rFonts w:asciiTheme="majorHAnsi" w:hAnsiTheme="majorHAnsi" w:cs="Tahoma"/>
          <w:sz w:val="22"/>
          <w:szCs w:val="22"/>
        </w:rPr>
        <w:br/>
        <w:t>W jej skład wchodzą wszyscy nauczyciele zatrudnieni przedszkolu. Przewodniczącym rady jest dyrektor przedszkola. Przewodniczący prowadzi i przygotowuje zebrania rady pedagogicznej oraz jest odpowiedzialny za zawiadomienie wszystkich jej członków o terminie i porządku zebrania, zgodnie z regulaminem. Rada pedagogiczna posiada kompetencje stanowiące i opiniujące.</w:t>
      </w:r>
      <w:r w:rsidRPr="008C163F">
        <w:rPr>
          <w:rFonts w:asciiTheme="majorHAnsi" w:hAnsiTheme="majorHAnsi" w:cs="Tahoma"/>
          <w:sz w:val="22"/>
          <w:szCs w:val="22"/>
        </w:rPr>
        <w:br/>
        <w:t>Do kompetencji stanowiących rady pedagogicznej należy:</w:t>
      </w:r>
      <w:r w:rsidRPr="008C163F">
        <w:rPr>
          <w:rFonts w:asciiTheme="majorHAnsi" w:hAnsiTheme="majorHAnsi" w:cs="Tahoma"/>
          <w:sz w:val="22"/>
          <w:szCs w:val="22"/>
        </w:rPr>
        <w:br/>
        <w:t>-    zatwierdzanie planów pracy,</w:t>
      </w:r>
      <w:r w:rsidRPr="008C163F">
        <w:rPr>
          <w:rFonts w:asciiTheme="majorHAnsi" w:hAnsiTheme="majorHAnsi" w:cs="Tahoma"/>
          <w:sz w:val="22"/>
          <w:szCs w:val="22"/>
        </w:rPr>
        <w:br/>
        <w:t>-    podejmowanie uchwał w sprawie innowacji i eksperymentów pedagogicznych,</w:t>
      </w:r>
      <w:r w:rsidRPr="008C163F">
        <w:rPr>
          <w:rFonts w:asciiTheme="majorHAnsi" w:hAnsiTheme="majorHAnsi" w:cs="Tahoma"/>
          <w:sz w:val="22"/>
          <w:szCs w:val="22"/>
        </w:rPr>
        <w:br/>
        <w:t>-    podejmowanie uchwał w sprawach skreślenia z listy dzieci, szczególnie podlegających obowiązkowi przedszkolnemu.</w:t>
      </w:r>
      <w:r w:rsidRPr="008C163F">
        <w:rPr>
          <w:rFonts w:asciiTheme="majorHAnsi" w:hAnsiTheme="majorHAnsi" w:cs="Tahoma"/>
          <w:sz w:val="22"/>
          <w:szCs w:val="22"/>
        </w:rPr>
        <w:br/>
        <w:t>Do kompetencji opiniujących rady pedagogicznej należy:</w:t>
      </w:r>
      <w:r w:rsidRPr="008C163F">
        <w:rPr>
          <w:rFonts w:asciiTheme="majorHAnsi" w:hAnsiTheme="majorHAnsi" w:cs="Tahoma"/>
          <w:sz w:val="22"/>
          <w:szCs w:val="22"/>
        </w:rPr>
        <w:br/>
        <w:t>-    opiniowanie organizacji pracy, szczególnie rozkładu zajęć,</w:t>
      </w:r>
      <w:r w:rsidRPr="008C163F">
        <w:rPr>
          <w:rFonts w:asciiTheme="majorHAnsi" w:hAnsiTheme="majorHAnsi" w:cs="Tahoma"/>
          <w:sz w:val="22"/>
          <w:szCs w:val="22"/>
        </w:rPr>
        <w:br/>
        <w:t>-    opiniowanie propozycji dyrektora w sprawie przydziału dodatkowych prac i zajęć dodatkowych. Rada działa zgodnie z wewnętrznym regulaminem, który stanowi załącznik do niniejszego Statutu.</w:t>
      </w:r>
      <w:r w:rsidRPr="008C163F">
        <w:rPr>
          <w:rFonts w:asciiTheme="majorHAnsi" w:hAnsiTheme="majorHAnsi" w:cs="Tahoma"/>
          <w:sz w:val="22"/>
          <w:szCs w:val="22"/>
        </w:rPr>
        <w:br/>
        <w:t>4.    Rada Rodziców:</w:t>
      </w:r>
      <w:r w:rsidRPr="008C163F">
        <w:rPr>
          <w:rFonts w:asciiTheme="majorHAnsi" w:hAnsiTheme="majorHAnsi" w:cs="Tahoma"/>
          <w:sz w:val="22"/>
          <w:szCs w:val="22"/>
        </w:rPr>
        <w:br/>
        <w:t>-    w przedszkolu nie działa rada rodziców,</w:t>
      </w:r>
      <w:r w:rsidRPr="008C163F">
        <w:rPr>
          <w:rFonts w:asciiTheme="majorHAnsi" w:hAnsiTheme="majorHAnsi" w:cs="Tahoma"/>
          <w:sz w:val="22"/>
          <w:szCs w:val="22"/>
        </w:rPr>
        <w:br/>
        <w:t>-    wszyscy rodzice współpracują z nauczycielami w sprawach wychowawczo-dydaktycznych,</w:t>
      </w:r>
      <w:r w:rsidRPr="008C163F">
        <w:rPr>
          <w:rFonts w:asciiTheme="majorHAnsi" w:hAnsiTheme="majorHAnsi" w:cs="Tahoma"/>
          <w:sz w:val="22"/>
          <w:szCs w:val="22"/>
        </w:rPr>
        <w:br/>
        <w:t>-    wspólnie organizują wydarzenia, w których biorą udział dzieci,</w:t>
      </w:r>
      <w:r w:rsidRPr="008C163F">
        <w:rPr>
          <w:rFonts w:asciiTheme="majorHAnsi" w:hAnsiTheme="majorHAnsi" w:cs="Tahoma"/>
          <w:sz w:val="22"/>
          <w:szCs w:val="22"/>
        </w:rPr>
        <w:br/>
        <w:t>-    współdziałają z prowadzącymi przedszkole w tworzeniu dzieciom prawidłowych warunków do zajęć i zabaw w przedszkolu.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§4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ORGANIZACJA PRZEDSZKOLA</w:t>
      </w:r>
    </w:p>
    <w:p w:rsidR="00B04ABC" w:rsidRPr="008C163F" w:rsidRDefault="00B04ABC" w:rsidP="008C163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1.    Podstawą zgłoszenia dziecka do przedszkola jest</w:t>
      </w:r>
      <w:r w:rsidR="00D87BE4" w:rsidRPr="008C163F">
        <w:rPr>
          <w:rFonts w:asciiTheme="majorHAnsi" w:hAnsiTheme="majorHAnsi" w:cs="Tahoma"/>
          <w:sz w:val="22"/>
          <w:szCs w:val="22"/>
        </w:rPr>
        <w:t xml:space="preserve"> </w:t>
      </w:r>
      <w:r w:rsidR="00F6214A">
        <w:rPr>
          <w:rFonts w:asciiTheme="majorHAnsi" w:hAnsiTheme="majorHAnsi" w:cs="Tahoma"/>
          <w:sz w:val="22"/>
          <w:szCs w:val="22"/>
        </w:rPr>
        <w:t>,,Karta zgłoszenia</w:t>
      </w:r>
      <w:r w:rsidRPr="008C163F">
        <w:rPr>
          <w:rFonts w:asciiTheme="majorHAnsi" w:hAnsiTheme="majorHAnsi" w:cs="Tahoma"/>
          <w:sz w:val="22"/>
          <w:szCs w:val="22"/>
        </w:rPr>
        <w:t xml:space="preserve"> dziecka”, którą rodzice mogą składać </w:t>
      </w:r>
      <w:r w:rsidR="00D87BE4" w:rsidRPr="008C163F">
        <w:rPr>
          <w:rFonts w:asciiTheme="majorHAnsi" w:hAnsiTheme="majorHAnsi" w:cs="Tahoma"/>
          <w:sz w:val="22"/>
          <w:szCs w:val="22"/>
        </w:rPr>
        <w:t xml:space="preserve">w </w:t>
      </w:r>
      <w:r w:rsidRPr="008C163F">
        <w:rPr>
          <w:rFonts w:asciiTheme="majorHAnsi" w:hAnsiTheme="majorHAnsi" w:cs="Tahoma"/>
          <w:sz w:val="22"/>
          <w:szCs w:val="22"/>
        </w:rPr>
        <w:t>dowolnym czasie</w:t>
      </w:r>
      <w:r w:rsidR="00D87BE4" w:rsidRPr="008C163F">
        <w:rPr>
          <w:rFonts w:asciiTheme="majorHAnsi" w:hAnsiTheme="majorHAnsi" w:cs="Tahoma"/>
          <w:sz w:val="22"/>
          <w:szCs w:val="22"/>
        </w:rPr>
        <w:t xml:space="preserve"> w placówce przedszkola osobiście lub za pośrednictwem poczty elektronicznej</w:t>
      </w:r>
      <w:r w:rsidRPr="008C163F">
        <w:rPr>
          <w:rFonts w:asciiTheme="majorHAnsi" w:hAnsiTheme="majorHAnsi" w:cs="Tahoma"/>
          <w:sz w:val="22"/>
          <w:szCs w:val="22"/>
        </w:rPr>
        <w:t>.</w:t>
      </w:r>
      <w:r w:rsidR="00D87BE4" w:rsidRPr="008C163F">
        <w:rPr>
          <w:rFonts w:asciiTheme="majorHAnsi" w:hAnsiTheme="majorHAnsi" w:cs="Tahoma"/>
          <w:sz w:val="22"/>
          <w:szCs w:val="22"/>
        </w:rPr>
        <w:t xml:space="preserve"> Dziecko może być przyjęte w </w:t>
      </w:r>
      <w:r w:rsidRPr="008C163F">
        <w:rPr>
          <w:rFonts w:asciiTheme="majorHAnsi" w:hAnsiTheme="majorHAnsi" w:cs="Tahoma"/>
          <w:sz w:val="22"/>
          <w:szCs w:val="22"/>
        </w:rPr>
        <w:t>ciągu roku szkolnego</w:t>
      </w:r>
      <w:r w:rsidR="00875018" w:rsidRPr="008C163F">
        <w:rPr>
          <w:rFonts w:asciiTheme="majorHAnsi" w:hAnsiTheme="majorHAnsi" w:cs="Tahoma"/>
          <w:sz w:val="22"/>
          <w:szCs w:val="22"/>
        </w:rPr>
        <w:t>,</w:t>
      </w:r>
      <w:r w:rsidRPr="008C163F">
        <w:rPr>
          <w:rFonts w:asciiTheme="majorHAnsi" w:hAnsiTheme="majorHAnsi" w:cs="Tahoma"/>
          <w:sz w:val="22"/>
          <w:szCs w:val="22"/>
        </w:rPr>
        <w:t xml:space="preserve"> jeżeli przedszkole dysponuje wolnymi miejscami.</w:t>
      </w:r>
    </w:p>
    <w:p w:rsidR="00D87BE4" w:rsidRPr="008C163F" w:rsidRDefault="00B04ABC" w:rsidP="008C163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2.    Kryterium przyjęć na nowy rok szkolny stanowi kolejność zgłoszeń z uwzględnieniem pierwszeństwa dzieci już uczęszczających do przedszkola i ich rodzeństwa.</w:t>
      </w:r>
    </w:p>
    <w:p w:rsidR="00B04ABC" w:rsidRPr="008C163F" w:rsidRDefault="00B04ABC" w:rsidP="008C163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3.    Podstawową jednostką organizacyjną przedszkola jest oddział złożony z dzieci zgrupowanych wg zbliżonego wieku, z uwzględnieniem ich potrzeb i zainteresowań.</w:t>
      </w:r>
      <w:r w:rsidR="00D87BE4" w:rsidRPr="008C163F">
        <w:rPr>
          <w:rFonts w:asciiTheme="majorHAnsi" w:hAnsiTheme="majorHAnsi" w:cs="Tahoma"/>
          <w:sz w:val="22"/>
          <w:szCs w:val="22"/>
        </w:rPr>
        <w:br/>
        <w:t>4.    W przedszkolu funkcjonują</w:t>
      </w:r>
      <w:r w:rsidRPr="008C163F">
        <w:rPr>
          <w:rFonts w:asciiTheme="majorHAnsi" w:hAnsiTheme="majorHAnsi" w:cs="Tahoma"/>
          <w:sz w:val="22"/>
          <w:szCs w:val="22"/>
        </w:rPr>
        <w:t xml:space="preserve"> oddział</w:t>
      </w:r>
      <w:r w:rsidR="008C163F" w:rsidRPr="008C163F">
        <w:rPr>
          <w:rFonts w:asciiTheme="majorHAnsi" w:hAnsiTheme="majorHAnsi" w:cs="Tahoma"/>
          <w:sz w:val="22"/>
          <w:szCs w:val="22"/>
        </w:rPr>
        <w:t xml:space="preserve">y obejmujące dzieci w wieku od 3 </w:t>
      </w:r>
      <w:r w:rsidRPr="008C163F">
        <w:rPr>
          <w:rFonts w:asciiTheme="majorHAnsi" w:hAnsiTheme="majorHAnsi" w:cs="Tahoma"/>
          <w:sz w:val="22"/>
          <w:szCs w:val="22"/>
        </w:rPr>
        <w:t xml:space="preserve"> roku do 6 lat.</w:t>
      </w:r>
      <w:r w:rsidRPr="008C163F">
        <w:rPr>
          <w:rFonts w:asciiTheme="majorHAnsi" w:hAnsiTheme="majorHAnsi" w:cs="Tahoma"/>
          <w:sz w:val="22"/>
          <w:szCs w:val="22"/>
        </w:rPr>
        <w:br/>
        <w:t>5.    Szczegółową organizację wychowania, nauczania i opieki, w danym</w:t>
      </w:r>
      <w:r w:rsidR="008C163F" w:rsidRPr="008C163F">
        <w:rPr>
          <w:rFonts w:asciiTheme="majorHAnsi" w:hAnsiTheme="majorHAnsi" w:cs="Tahoma"/>
          <w:sz w:val="22"/>
          <w:szCs w:val="22"/>
        </w:rPr>
        <w:t xml:space="preserve"> </w:t>
      </w:r>
      <w:r w:rsidRPr="008C163F">
        <w:rPr>
          <w:rFonts w:asciiTheme="majorHAnsi" w:hAnsiTheme="majorHAnsi" w:cs="Tahoma"/>
          <w:sz w:val="22"/>
          <w:szCs w:val="22"/>
        </w:rPr>
        <w:t xml:space="preserve">roku szkolnym określa </w:t>
      </w:r>
      <w:r w:rsidRPr="008C163F">
        <w:rPr>
          <w:rFonts w:asciiTheme="majorHAnsi" w:hAnsiTheme="majorHAnsi" w:cs="Tahoma"/>
          <w:sz w:val="22"/>
          <w:szCs w:val="22"/>
        </w:rPr>
        <w:lastRenderedPageBreak/>
        <w:t>dyrektor przedszkola.</w:t>
      </w:r>
      <w:r w:rsidRPr="008C163F">
        <w:rPr>
          <w:rFonts w:asciiTheme="majorHAnsi" w:hAnsiTheme="majorHAnsi" w:cs="Tahoma"/>
          <w:sz w:val="22"/>
          <w:szCs w:val="22"/>
        </w:rPr>
        <w:br/>
        <w:t>6.    W szczególnie uzasadnionych przypadkach możliwe jest przyjęcie dzieci młodszych, które ukończyły 2,5 roku, samodzielnych w zakresie podstawowej samoobsługi</w:t>
      </w:r>
      <w:r w:rsidR="00D87BE4" w:rsidRPr="008C163F">
        <w:rPr>
          <w:rFonts w:asciiTheme="majorHAnsi" w:hAnsiTheme="majorHAnsi" w:cs="Tahoma"/>
          <w:sz w:val="22"/>
          <w:szCs w:val="22"/>
        </w:rPr>
        <w:t>.</w:t>
      </w:r>
      <w:r w:rsidRPr="008C163F">
        <w:rPr>
          <w:rFonts w:asciiTheme="majorHAnsi" w:hAnsiTheme="majorHAnsi" w:cs="Tahoma"/>
          <w:sz w:val="22"/>
          <w:szCs w:val="22"/>
        </w:rPr>
        <w:br/>
        <w:t>7.    Przedszkole udziela wychowankom i ich rodzicom oraz nauczycielom pomocy psychologiczno- pedagogicznej poprzez:</w:t>
      </w:r>
      <w:r w:rsidRPr="008C163F">
        <w:rPr>
          <w:rFonts w:asciiTheme="majorHAnsi" w:hAnsiTheme="majorHAnsi" w:cs="Tahoma"/>
          <w:sz w:val="22"/>
          <w:szCs w:val="22"/>
        </w:rPr>
        <w:br/>
        <w:t>•    diagnozowanie możliwości i potrzeb rozwojowych dziecka</w:t>
      </w:r>
      <w:r w:rsidRPr="008C163F">
        <w:rPr>
          <w:rFonts w:asciiTheme="majorHAnsi" w:hAnsiTheme="majorHAnsi" w:cs="Tahoma"/>
          <w:sz w:val="22"/>
          <w:szCs w:val="22"/>
        </w:rPr>
        <w:br/>
        <w:t>•    indywidua</w:t>
      </w:r>
      <w:r w:rsidR="00F6214A">
        <w:rPr>
          <w:rFonts w:asciiTheme="majorHAnsi" w:hAnsiTheme="majorHAnsi" w:cs="Tahoma"/>
          <w:sz w:val="22"/>
          <w:szCs w:val="22"/>
        </w:rPr>
        <w:t>lne wspieranie rozwoju dziecka,</w:t>
      </w:r>
      <w:r w:rsidRPr="008C163F">
        <w:rPr>
          <w:rFonts w:asciiTheme="majorHAnsi" w:hAnsiTheme="majorHAnsi" w:cs="Tahoma"/>
          <w:sz w:val="22"/>
          <w:szCs w:val="22"/>
        </w:rPr>
        <w:br/>
        <w:t>•    prowadzenie konsultac</w:t>
      </w:r>
      <w:r w:rsidR="00F6214A">
        <w:rPr>
          <w:rFonts w:asciiTheme="majorHAnsi" w:hAnsiTheme="majorHAnsi" w:cs="Tahoma"/>
          <w:sz w:val="22"/>
          <w:szCs w:val="22"/>
        </w:rPr>
        <w:t xml:space="preserve">ji dla rodziców </w:t>
      </w:r>
      <w:r w:rsidRPr="008C163F">
        <w:rPr>
          <w:rFonts w:asciiTheme="majorHAnsi" w:hAnsiTheme="majorHAnsi" w:cs="Tahoma"/>
          <w:sz w:val="22"/>
          <w:szCs w:val="22"/>
        </w:rPr>
        <w:br/>
        <w:t>•    organizowanie warsztatów dla nauczycieli i rodziców</w:t>
      </w:r>
      <w:r w:rsidRPr="008C163F">
        <w:rPr>
          <w:rFonts w:asciiTheme="majorHAnsi" w:hAnsiTheme="majorHAnsi" w:cs="Tahoma"/>
          <w:sz w:val="22"/>
          <w:szCs w:val="22"/>
        </w:rPr>
        <w:br/>
        <w:t>8.    W przedszkolu może być organizowane wczesne wspomaganie rozwoju dzieci zgodnie z Rozporządzeniem MENiS z 4IV 2005 r.</w:t>
      </w:r>
      <w:r w:rsidRPr="008C163F">
        <w:rPr>
          <w:rFonts w:asciiTheme="majorHAnsi" w:hAnsiTheme="majorHAnsi" w:cs="Tahoma"/>
          <w:sz w:val="22"/>
          <w:szCs w:val="22"/>
        </w:rPr>
        <w:br/>
        <w:t>9.    Organizację pracy określa ramowy rozkład dnia ustalony przez dyrektora w porozumieniu z radą pedagogiczną</w:t>
      </w:r>
      <w:r w:rsidR="00F6214A">
        <w:rPr>
          <w:rFonts w:asciiTheme="majorHAnsi" w:hAnsiTheme="majorHAnsi" w:cs="Tahoma"/>
          <w:sz w:val="22"/>
          <w:szCs w:val="22"/>
        </w:rPr>
        <w:t>.</w:t>
      </w:r>
      <w:r w:rsidRPr="008C163F">
        <w:rPr>
          <w:rFonts w:asciiTheme="majorHAnsi" w:hAnsiTheme="majorHAnsi" w:cs="Tahoma"/>
          <w:sz w:val="22"/>
          <w:szCs w:val="22"/>
        </w:rPr>
        <w:br/>
        <w:t>10.    Przedszkole czynne jest 5 dni w tygodniu z wyjątkiem ustawowych dni świątecznych i dni między świątecznych oraz przerwy wakacyjnej, ustalonych przez dyrektora przedszkola. W okresie ferii szkolnych i wakacji, z powodu zmniejszonej liczby dzieci przedszkole może ograniczyć liczbę oddziałów.</w:t>
      </w:r>
      <w:r w:rsidRPr="008C163F">
        <w:rPr>
          <w:rFonts w:asciiTheme="majorHAnsi" w:hAnsiTheme="majorHAnsi" w:cs="Tahoma"/>
          <w:sz w:val="22"/>
          <w:szCs w:val="22"/>
        </w:rPr>
        <w:br/>
        <w:t>11.    Przerwy pracy przedszkola wykorzystywane są na przeprowadzenie prac modernizacyjnych, remontowych oraz porządkowo</w:t>
      </w:r>
      <w:r w:rsidR="00511B91" w:rsidRPr="008C163F">
        <w:rPr>
          <w:rFonts w:asciiTheme="majorHAnsi" w:hAnsiTheme="majorHAnsi" w:cs="Tahoma"/>
          <w:sz w:val="22"/>
          <w:szCs w:val="22"/>
        </w:rPr>
        <w:t xml:space="preserve"> -</w:t>
      </w:r>
      <w:r w:rsidRPr="008C163F">
        <w:rPr>
          <w:rFonts w:asciiTheme="majorHAnsi" w:hAnsiTheme="majorHAnsi" w:cs="Tahoma"/>
          <w:sz w:val="22"/>
          <w:szCs w:val="22"/>
        </w:rPr>
        <w:t>gospodarczych.</w:t>
      </w:r>
      <w:r w:rsidRPr="008C163F">
        <w:rPr>
          <w:rFonts w:asciiTheme="majorHAnsi" w:hAnsiTheme="majorHAnsi" w:cs="Tahoma"/>
          <w:sz w:val="22"/>
          <w:szCs w:val="22"/>
        </w:rPr>
        <w:br/>
        <w:t>12.    Przedszkole może rozszerzać ofertę opiekuńczą i edukacyjną w zależności od potrzeb i możliwości placówki.</w:t>
      </w:r>
      <w:r w:rsidRPr="008C163F">
        <w:rPr>
          <w:rFonts w:asciiTheme="majorHAnsi" w:hAnsiTheme="majorHAnsi" w:cs="Tahoma"/>
          <w:sz w:val="22"/>
          <w:szCs w:val="22"/>
        </w:rPr>
        <w:br/>
        <w:t>13.    Rodzaje zajęć dodatkowych, terminy i czas ich trwania podawane są rodzicom do wiadomości poprzez wywieszanie na tablicy ogłoszeń dla rodziców.</w:t>
      </w:r>
      <w:r w:rsidRPr="008C163F">
        <w:rPr>
          <w:rFonts w:asciiTheme="majorHAnsi" w:hAnsiTheme="majorHAnsi" w:cs="Tahoma"/>
          <w:sz w:val="22"/>
          <w:szCs w:val="22"/>
        </w:rPr>
        <w:br/>
        <w:t>14.    W przedszkolu nie stosuje się żadnych zabiegów lekarskich, poza udzieleniem pomocy w nagłych wypadkach.</w:t>
      </w:r>
      <w:r w:rsidRPr="008C163F">
        <w:rPr>
          <w:rFonts w:asciiTheme="majorHAnsi" w:hAnsiTheme="majorHAnsi" w:cs="Tahoma"/>
          <w:sz w:val="22"/>
          <w:szCs w:val="22"/>
        </w:rPr>
        <w:br/>
        <w:t>15.    W przedszkolu nie podaje się żadnych leków.</w:t>
      </w:r>
      <w:r w:rsidRPr="008C163F">
        <w:rPr>
          <w:rFonts w:asciiTheme="majorHAnsi" w:hAnsiTheme="majorHAnsi" w:cs="Tahoma"/>
          <w:sz w:val="22"/>
          <w:szCs w:val="22"/>
        </w:rPr>
        <w:br/>
        <w:t>16.    W przypadku zachorowania dziecka w przedszkolu powiadamia się o tym rodziców. Mają oni obowiązek</w:t>
      </w:r>
      <w:r w:rsidR="00F6214A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F6214A">
        <w:rPr>
          <w:rFonts w:asciiTheme="majorHAnsi" w:hAnsiTheme="majorHAnsi" w:cs="Tahoma"/>
          <w:sz w:val="22"/>
          <w:szCs w:val="22"/>
        </w:rPr>
        <w:t>natychmistowego</w:t>
      </w:r>
      <w:proofErr w:type="spellEnd"/>
      <w:r w:rsidRPr="008C163F">
        <w:rPr>
          <w:rFonts w:asciiTheme="majorHAnsi" w:hAnsiTheme="majorHAnsi" w:cs="Tahoma"/>
          <w:sz w:val="22"/>
          <w:szCs w:val="22"/>
        </w:rPr>
        <w:t xml:space="preserve"> odebrania dziecka z przedszkola i zapewnienia mu opieki medycznej.</w:t>
      </w:r>
      <w:r w:rsidRPr="008C163F">
        <w:rPr>
          <w:rFonts w:asciiTheme="majorHAnsi" w:hAnsiTheme="majorHAnsi" w:cs="Tahoma"/>
          <w:sz w:val="22"/>
          <w:szCs w:val="22"/>
        </w:rPr>
        <w:br/>
        <w:t>17.    W innych uzasadnionych przypadkach (losowych, zagrożenia życia dziecka ) przedszkole wzywa karetkę pogotowia i powiadamia rodziców. Dziecko zostaje powierzone opiece lekarskiej i do czasu pojawienia się rodziców pozostaje w obecności nauczyciela lub dyrektora, którzy towarzyszą dziecku.</w:t>
      </w:r>
      <w:r w:rsidRPr="008C163F">
        <w:rPr>
          <w:rFonts w:asciiTheme="majorHAnsi" w:hAnsiTheme="majorHAnsi" w:cs="Tahoma"/>
          <w:sz w:val="22"/>
          <w:szCs w:val="22"/>
        </w:rPr>
        <w:br/>
        <w:t>18.    Przy sprzyjających warunkach atmosferycznych organizowany jest jak najdłuższy pobyt dzieci w ogrodzie przedszkolnym, zgodnie z warunkami realizacji podstawy programowej.</w:t>
      </w:r>
    </w:p>
    <w:p w:rsidR="00511B91" w:rsidRPr="008C163F" w:rsidRDefault="00511B91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b/>
          <w:bCs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§5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NAUCZYCIELE I INNI PRACOWNICY PRZEDSZKOLA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  <w:t>1.    Każdy pracownik zna i respektuje prawa dziecka.</w:t>
      </w:r>
      <w:r w:rsidRPr="008C163F">
        <w:rPr>
          <w:rFonts w:asciiTheme="majorHAnsi" w:hAnsiTheme="majorHAnsi" w:cs="Tahoma"/>
          <w:sz w:val="22"/>
          <w:szCs w:val="22"/>
        </w:rPr>
        <w:br/>
        <w:t>2.    Prawa i obowiązki pracownicze regulują przepisy Kodeksu Pracy oraz wewnętrzne procedury, w tym odpowiedzialność za bezpieczeństwo dzieci.</w:t>
      </w:r>
      <w:r w:rsidRPr="008C163F">
        <w:rPr>
          <w:rFonts w:asciiTheme="majorHAnsi" w:hAnsiTheme="majorHAnsi" w:cs="Tahoma"/>
          <w:sz w:val="22"/>
          <w:szCs w:val="22"/>
        </w:rPr>
        <w:br/>
        <w:t>3.    Zadani</w:t>
      </w:r>
      <w:r w:rsidR="00511B91" w:rsidRPr="008C163F">
        <w:rPr>
          <w:rFonts w:asciiTheme="majorHAnsi" w:hAnsiTheme="majorHAnsi" w:cs="Tahoma"/>
          <w:sz w:val="22"/>
          <w:szCs w:val="22"/>
        </w:rPr>
        <w:t xml:space="preserve">a i obowiązki nauczycieli: </w:t>
      </w:r>
      <w:r w:rsidRPr="008C163F">
        <w:rPr>
          <w:rFonts w:asciiTheme="majorHAnsi" w:hAnsiTheme="majorHAnsi" w:cs="Tahoma"/>
          <w:sz w:val="22"/>
          <w:szCs w:val="22"/>
        </w:rPr>
        <w:t>nauczyciel odpowiada przede wszystkim za bezpieczeństwo i zdrowie powierzonych mu wychowanków oraz za jakość swojej pracy</w:t>
      </w:r>
      <w:r w:rsidR="00511B91" w:rsidRPr="008C163F">
        <w:rPr>
          <w:rFonts w:asciiTheme="majorHAnsi" w:hAnsiTheme="majorHAnsi" w:cs="Tahoma"/>
          <w:sz w:val="22"/>
          <w:szCs w:val="22"/>
        </w:rPr>
        <w:t xml:space="preserve"> a co za tym idzie:</w:t>
      </w:r>
      <w:r w:rsidRPr="008C163F">
        <w:rPr>
          <w:rFonts w:asciiTheme="majorHAnsi" w:hAnsiTheme="majorHAnsi" w:cs="Tahoma"/>
          <w:sz w:val="22"/>
          <w:szCs w:val="22"/>
        </w:rPr>
        <w:br/>
        <w:t>•    decyduje o doborze programu nauczania, metod, środków dydaktycznych,</w:t>
      </w:r>
      <w:r w:rsidRPr="008C163F">
        <w:rPr>
          <w:rFonts w:asciiTheme="majorHAnsi" w:hAnsiTheme="majorHAnsi" w:cs="Tahoma"/>
          <w:sz w:val="22"/>
          <w:szCs w:val="22"/>
        </w:rPr>
        <w:br/>
        <w:t>•    planuje swoją pracę wychowawczo-dydaktyczną i opiekuńczą wg przyjętej w prze</w:t>
      </w:r>
      <w:r w:rsidR="00511B91" w:rsidRPr="008C163F">
        <w:rPr>
          <w:rFonts w:asciiTheme="majorHAnsi" w:hAnsiTheme="majorHAnsi" w:cs="Tahoma"/>
          <w:sz w:val="22"/>
          <w:szCs w:val="22"/>
        </w:rPr>
        <w:t>dszkolu procedury,</w:t>
      </w:r>
      <w:r w:rsidR="00511B91" w:rsidRPr="008C163F">
        <w:rPr>
          <w:rFonts w:asciiTheme="majorHAnsi" w:hAnsiTheme="majorHAnsi" w:cs="Tahoma"/>
          <w:sz w:val="22"/>
          <w:szCs w:val="22"/>
        </w:rPr>
        <w:br/>
        <w:t>•    prowadzi obserwacje pedagogiczną, dokumentuje w ustalony sposób, kończąc</w:t>
      </w:r>
      <w:r w:rsidRPr="008C163F">
        <w:rPr>
          <w:rFonts w:asciiTheme="majorHAnsi" w:hAnsiTheme="majorHAnsi" w:cs="Tahoma"/>
          <w:sz w:val="22"/>
          <w:szCs w:val="22"/>
        </w:rPr>
        <w:t xml:space="preserve"> analizą i oceną gotowości dziecka do podjęcia nauki w szkole (diagnoza przedszkolna),</w:t>
      </w:r>
      <w:r w:rsidRPr="008C163F">
        <w:rPr>
          <w:rFonts w:asciiTheme="majorHAnsi" w:hAnsiTheme="majorHAnsi" w:cs="Tahoma"/>
          <w:sz w:val="22"/>
          <w:szCs w:val="22"/>
        </w:rPr>
        <w:br/>
        <w:t>•    opracow</w:t>
      </w:r>
      <w:r w:rsidR="00511B91" w:rsidRPr="008C163F">
        <w:rPr>
          <w:rFonts w:asciiTheme="majorHAnsi" w:hAnsiTheme="majorHAnsi" w:cs="Tahoma"/>
          <w:sz w:val="22"/>
          <w:szCs w:val="22"/>
        </w:rPr>
        <w:t>uje</w:t>
      </w:r>
      <w:r w:rsidRPr="008C163F">
        <w:rPr>
          <w:rFonts w:asciiTheme="majorHAnsi" w:hAnsiTheme="majorHAnsi" w:cs="Tahoma"/>
          <w:sz w:val="22"/>
          <w:szCs w:val="22"/>
        </w:rPr>
        <w:t xml:space="preserve"> ,,Informacji o gotowości dziecka do podjęcia nauki w szkole podstawowej” dla rodziców,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="00511B91" w:rsidRPr="008C163F">
        <w:rPr>
          <w:rFonts w:asciiTheme="majorHAnsi" w:hAnsiTheme="majorHAnsi" w:cs="Tahoma"/>
          <w:sz w:val="22"/>
          <w:szCs w:val="22"/>
        </w:rPr>
        <w:t>•    systematycznie informuje</w:t>
      </w:r>
      <w:r w:rsidRPr="008C163F">
        <w:rPr>
          <w:rFonts w:asciiTheme="majorHAnsi" w:hAnsiTheme="majorHAnsi" w:cs="Tahoma"/>
          <w:sz w:val="22"/>
          <w:szCs w:val="22"/>
        </w:rPr>
        <w:t xml:space="preserve"> rodziców o zadaniach wychowawczych i kształcących realizo</w:t>
      </w:r>
      <w:r w:rsidR="00511B91" w:rsidRPr="008C163F">
        <w:rPr>
          <w:rFonts w:asciiTheme="majorHAnsi" w:hAnsiTheme="majorHAnsi" w:cs="Tahoma"/>
          <w:sz w:val="22"/>
          <w:szCs w:val="22"/>
        </w:rPr>
        <w:t>wanych w przedszkolu, zapoznaje</w:t>
      </w:r>
      <w:r w:rsidRPr="008C163F">
        <w:rPr>
          <w:rFonts w:asciiTheme="majorHAnsi" w:hAnsiTheme="majorHAnsi" w:cs="Tahoma"/>
          <w:sz w:val="22"/>
          <w:szCs w:val="22"/>
        </w:rPr>
        <w:t xml:space="preserve"> rodziców </w:t>
      </w:r>
      <w:r w:rsidR="00511B91" w:rsidRPr="008C163F">
        <w:rPr>
          <w:rFonts w:asciiTheme="majorHAnsi" w:hAnsiTheme="majorHAnsi" w:cs="Tahoma"/>
          <w:sz w:val="22"/>
          <w:szCs w:val="22"/>
        </w:rPr>
        <w:t>z Podstawą Programową Wychowania Przedszkolnego i włącza</w:t>
      </w:r>
      <w:r w:rsidRPr="008C163F">
        <w:rPr>
          <w:rFonts w:asciiTheme="majorHAnsi" w:hAnsiTheme="majorHAnsi" w:cs="Tahoma"/>
          <w:sz w:val="22"/>
          <w:szCs w:val="22"/>
        </w:rPr>
        <w:t xml:space="preserve"> ich do kształtowania u dziecka tych wiadomości i umiejętności, które są</w:t>
      </w:r>
      <w:r w:rsidR="00511B91" w:rsidRPr="008C163F">
        <w:rPr>
          <w:rFonts w:asciiTheme="majorHAnsi" w:hAnsiTheme="majorHAnsi" w:cs="Tahoma"/>
          <w:sz w:val="22"/>
          <w:szCs w:val="22"/>
        </w:rPr>
        <w:t xml:space="preserve"> tam zalecane,</w:t>
      </w:r>
      <w:r w:rsidR="00511B91" w:rsidRPr="008C163F">
        <w:rPr>
          <w:rFonts w:asciiTheme="majorHAnsi" w:hAnsiTheme="majorHAnsi" w:cs="Tahoma"/>
          <w:sz w:val="22"/>
          <w:szCs w:val="22"/>
        </w:rPr>
        <w:br/>
        <w:t>•    informuje</w:t>
      </w:r>
      <w:r w:rsidRPr="008C163F">
        <w:rPr>
          <w:rFonts w:asciiTheme="majorHAnsi" w:hAnsiTheme="majorHAnsi" w:cs="Tahoma"/>
          <w:sz w:val="22"/>
          <w:szCs w:val="22"/>
        </w:rPr>
        <w:t xml:space="preserve"> rodziców o sukcesach i kłopota</w:t>
      </w:r>
      <w:r w:rsidR="00511B91" w:rsidRPr="008C163F">
        <w:rPr>
          <w:rFonts w:asciiTheme="majorHAnsi" w:hAnsiTheme="majorHAnsi" w:cs="Tahoma"/>
          <w:sz w:val="22"/>
          <w:szCs w:val="22"/>
        </w:rPr>
        <w:t>ch ich dzieci, a także włącza</w:t>
      </w:r>
      <w:r w:rsidRPr="008C163F">
        <w:rPr>
          <w:rFonts w:asciiTheme="majorHAnsi" w:hAnsiTheme="majorHAnsi" w:cs="Tahoma"/>
          <w:sz w:val="22"/>
          <w:szCs w:val="22"/>
        </w:rPr>
        <w:t xml:space="preserve"> ich do wspierania osiągnięć</w:t>
      </w:r>
      <w:r w:rsidR="00511B91" w:rsidRPr="008C163F">
        <w:rPr>
          <w:rFonts w:asciiTheme="majorHAnsi" w:hAnsiTheme="majorHAnsi" w:cs="Tahoma"/>
          <w:sz w:val="22"/>
          <w:szCs w:val="22"/>
        </w:rPr>
        <w:t xml:space="preserve"> rozwojowych dzieci i łagodzi</w:t>
      </w:r>
      <w:r w:rsidRPr="008C163F">
        <w:rPr>
          <w:rFonts w:asciiTheme="majorHAnsi" w:hAnsiTheme="majorHAnsi" w:cs="Tahoma"/>
          <w:sz w:val="22"/>
          <w:szCs w:val="22"/>
        </w:rPr>
        <w:t xml:space="preserve"> trudności na jakie natrafiają</w:t>
      </w:r>
      <w:r w:rsidRPr="008C163F">
        <w:rPr>
          <w:rFonts w:asciiTheme="majorHAnsi" w:hAnsiTheme="majorHAnsi" w:cs="Tahoma"/>
          <w:sz w:val="22"/>
          <w:szCs w:val="22"/>
        </w:rPr>
        <w:br/>
        <w:t>•    zachę</w:t>
      </w:r>
      <w:r w:rsidR="00511B91" w:rsidRPr="008C163F">
        <w:rPr>
          <w:rFonts w:asciiTheme="majorHAnsi" w:hAnsiTheme="majorHAnsi" w:cs="Tahoma"/>
          <w:sz w:val="22"/>
          <w:szCs w:val="22"/>
        </w:rPr>
        <w:t>ca rodziców do uczestniczenia</w:t>
      </w:r>
      <w:r w:rsidRPr="008C163F">
        <w:rPr>
          <w:rFonts w:asciiTheme="majorHAnsi" w:hAnsiTheme="majorHAnsi" w:cs="Tahoma"/>
          <w:sz w:val="22"/>
          <w:szCs w:val="22"/>
        </w:rPr>
        <w:t xml:space="preserve"> w wydarzeniach </w:t>
      </w:r>
      <w:r w:rsidR="00511B91" w:rsidRPr="008C163F">
        <w:rPr>
          <w:rFonts w:asciiTheme="majorHAnsi" w:hAnsiTheme="majorHAnsi" w:cs="Tahoma"/>
          <w:sz w:val="22"/>
          <w:szCs w:val="22"/>
        </w:rPr>
        <w:t>przedszkolnych,</w:t>
      </w:r>
      <w:r w:rsidR="00511B91" w:rsidRPr="008C163F">
        <w:rPr>
          <w:rFonts w:asciiTheme="majorHAnsi" w:hAnsiTheme="majorHAnsi" w:cs="Tahoma"/>
          <w:sz w:val="22"/>
          <w:szCs w:val="22"/>
        </w:rPr>
        <w:br/>
        <w:t>•    opracowuje indywidual</w:t>
      </w:r>
      <w:r w:rsidR="00875018" w:rsidRPr="008C163F">
        <w:rPr>
          <w:rFonts w:asciiTheme="majorHAnsi" w:hAnsiTheme="majorHAnsi" w:cs="Tahoma"/>
          <w:sz w:val="22"/>
          <w:szCs w:val="22"/>
        </w:rPr>
        <w:t>n</w:t>
      </w:r>
      <w:r w:rsidR="00511B91" w:rsidRPr="008C163F">
        <w:rPr>
          <w:rFonts w:asciiTheme="majorHAnsi" w:hAnsiTheme="majorHAnsi" w:cs="Tahoma"/>
          <w:sz w:val="22"/>
          <w:szCs w:val="22"/>
        </w:rPr>
        <w:t>y program</w:t>
      </w:r>
      <w:r w:rsidRPr="008C163F">
        <w:rPr>
          <w:rFonts w:asciiTheme="majorHAnsi" w:hAnsiTheme="majorHAnsi" w:cs="Tahoma"/>
          <w:sz w:val="22"/>
          <w:szCs w:val="22"/>
        </w:rPr>
        <w:t xml:space="preserve"> wspomagania i korygowania rozwoju dziecka; w roku poprzedzającym rozpoczęcie nauki w szkole podstawowej,</w:t>
      </w:r>
      <w:r w:rsidRPr="008C163F">
        <w:rPr>
          <w:rFonts w:asciiTheme="majorHAnsi" w:hAnsiTheme="majorHAnsi" w:cs="Tahoma"/>
          <w:sz w:val="22"/>
          <w:szCs w:val="22"/>
        </w:rPr>
        <w:br/>
        <w:t>•    w</w:t>
      </w:r>
      <w:r w:rsidR="00511B91" w:rsidRPr="008C163F">
        <w:rPr>
          <w:rFonts w:asciiTheme="majorHAnsi" w:hAnsiTheme="majorHAnsi" w:cs="Tahoma"/>
          <w:sz w:val="22"/>
          <w:szCs w:val="22"/>
        </w:rPr>
        <w:t>spółpracuje</w:t>
      </w:r>
      <w:r w:rsidRPr="008C163F">
        <w:rPr>
          <w:rFonts w:asciiTheme="majorHAnsi" w:hAnsiTheme="majorHAnsi" w:cs="Tahoma"/>
          <w:sz w:val="22"/>
          <w:szCs w:val="22"/>
        </w:rPr>
        <w:t xml:space="preserve"> ze specjalistami i instytucjami świadczącymi kwalifikowaną pomoc psychologiczno- pedagogiczną-logopeda, psycholog, Poradnia Psychologicz</w:t>
      </w:r>
      <w:r w:rsidR="00C159B5" w:rsidRPr="008C163F">
        <w:rPr>
          <w:rFonts w:asciiTheme="majorHAnsi" w:hAnsiTheme="majorHAnsi" w:cs="Tahoma"/>
          <w:sz w:val="22"/>
          <w:szCs w:val="22"/>
        </w:rPr>
        <w:t>no-Pedagogiczna,</w:t>
      </w:r>
      <w:r w:rsidR="00C159B5" w:rsidRPr="008C163F">
        <w:rPr>
          <w:rFonts w:asciiTheme="majorHAnsi" w:hAnsiTheme="majorHAnsi" w:cs="Tahoma"/>
          <w:sz w:val="22"/>
          <w:szCs w:val="22"/>
        </w:rPr>
        <w:br/>
        <w:t>•    współpracuje</w:t>
      </w:r>
      <w:r w:rsidRPr="008C163F">
        <w:rPr>
          <w:rFonts w:asciiTheme="majorHAnsi" w:hAnsiTheme="majorHAnsi" w:cs="Tahoma"/>
          <w:sz w:val="22"/>
          <w:szCs w:val="22"/>
        </w:rPr>
        <w:t xml:space="preserve"> z nauczycielami</w:t>
      </w:r>
      <w:r w:rsidR="00C159B5" w:rsidRPr="008C163F">
        <w:rPr>
          <w:rFonts w:asciiTheme="majorHAnsi" w:hAnsiTheme="majorHAnsi" w:cs="Tahoma"/>
          <w:sz w:val="22"/>
          <w:szCs w:val="22"/>
        </w:rPr>
        <w:t xml:space="preserve"> zajęć dodatkowych,</w:t>
      </w:r>
      <w:r w:rsidR="00C159B5" w:rsidRPr="008C163F">
        <w:rPr>
          <w:rFonts w:asciiTheme="majorHAnsi" w:hAnsiTheme="majorHAnsi" w:cs="Tahoma"/>
          <w:sz w:val="22"/>
          <w:szCs w:val="22"/>
        </w:rPr>
        <w:br/>
        <w:t>•    dba</w:t>
      </w:r>
      <w:r w:rsidRPr="008C163F">
        <w:rPr>
          <w:rFonts w:asciiTheme="majorHAnsi" w:hAnsiTheme="majorHAnsi" w:cs="Tahoma"/>
          <w:sz w:val="22"/>
          <w:szCs w:val="22"/>
        </w:rPr>
        <w:t xml:space="preserve"> o własne dokształcanie</w:t>
      </w:r>
      <w:r w:rsidR="00C159B5" w:rsidRPr="008C163F">
        <w:rPr>
          <w:rFonts w:asciiTheme="majorHAnsi" w:hAnsiTheme="majorHAnsi" w:cs="Tahoma"/>
          <w:sz w:val="22"/>
          <w:szCs w:val="22"/>
        </w:rPr>
        <w:t xml:space="preserve"> i rozwój zawodowy </w:t>
      </w:r>
      <w:r w:rsidRPr="008C163F">
        <w:rPr>
          <w:rFonts w:asciiTheme="majorHAnsi" w:hAnsiTheme="majorHAnsi" w:cs="Tahoma"/>
          <w:sz w:val="22"/>
          <w:szCs w:val="22"/>
        </w:rPr>
        <w:t>,</w:t>
      </w:r>
      <w:r w:rsidRPr="008C163F">
        <w:rPr>
          <w:rFonts w:asciiTheme="majorHAnsi" w:hAnsiTheme="majorHAnsi" w:cs="Tahoma"/>
          <w:sz w:val="22"/>
          <w:szCs w:val="22"/>
        </w:rPr>
        <w:br/>
        <w:t>•    reaguje na wszelkie sytuacje lub zachowania stanowiące zagrożenie bezpieczeństwa osób przebywających na terenie przedszkola</w:t>
      </w:r>
      <w:r w:rsidRPr="008C163F">
        <w:rPr>
          <w:rFonts w:asciiTheme="majorHAnsi" w:hAnsiTheme="majorHAnsi" w:cs="Tahoma"/>
          <w:sz w:val="22"/>
          <w:szCs w:val="22"/>
        </w:rPr>
        <w:br/>
        <w:t>4.    Wszyscy pracownicy zobowiązani są do przestrzegania Kodeksu Etyki Pracowników Przedszkola</w:t>
      </w:r>
      <w:r w:rsidR="00C159B5" w:rsidRPr="008C163F">
        <w:rPr>
          <w:rFonts w:asciiTheme="majorHAnsi" w:hAnsiTheme="majorHAnsi" w:cs="Tahoma"/>
          <w:sz w:val="22"/>
          <w:szCs w:val="22"/>
        </w:rPr>
        <w:t xml:space="preserve"> Niepublicznego RAINBOW Pre-school</w:t>
      </w:r>
      <w:r w:rsidRPr="008C163F">
        <w:rPr>
          <w:rFonts w:asciiTheme="majorHAnsi" w:hAnsiTheme="majorHAnsi" w:cs="Tahoma"/>
          <w:sz w:val="22"/>
          <w:szCs w:val="22"/>
        </w:rPr>
        <w:t xml:space="preserve"> </w:t>
      </w:r>
      <w:r w:rsidR="00C159B5" w:rsidRPr="008C163F">
        <w:rPr>
          <w:rFonts w:asciiTheme="majorHAnsi" w:hAnsiTheme="majorHAnsi" w:cs="Tahoma"/>
          <w:sz w:val="22"/>
          <w:szCs w:val="22"/>
        </w:rPr>
        <w:t xml:space="preserve"> w Białymstoku</w:t>
      </w:r>
      <w:r w:rsidRPr="008C163F">
        <w:rPr>
          <w:rFonts w:asciiTheme="majorHAnsi" w:hAnsiTheme="majorHAnsi" w:cs="Tahoma"/>
          <w:sz w:val="22"/>
          <w:szCs w:val="22"/>
        </w:rPr>
        <w:t>,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Fonts w:asciiTheme="majorHAnsi" w:hAnsiTheme="majorHAnsi" w:cs="Tahoma"/>
          <w:sz w:val="22"/>
          <w:szCs w:val="22"/>
        </w:rPr>
        <w:lastRenderedPageBreak/>
        <w:t>5.    Wszyscy pracownicy przedszkola zobowiązani są do wykonywania innych czynności poleconych przez dyrektora przedszkola, a wynikających z organizacji pracy. Pracownicy przedszkola odpowiadają przed prowadzącym przedszkole za naruszenie dyscypliny i porządku pracy.</w:t>
      </w:r>
      <w:r w:rsidRPr="008C163F">
        <w:rPr>
          <w:rFonts w:asciiTheme="majorHAnsi" w:hAnsiTheme="majorHAnsi" w:cs="Tahoma"/>
          <w:sz w:val="22"/>
          <w:szCs w:val="22"/>
        </w:rPr>
        <w:br/>
        <w:t>6.    Przestrzeganie przepisów bhp i p.poż jest obowiązkiem</w:t>
      </w:r>
      <w:r w:rsidR="00AE4EA1">
        <w:rPr>
          <w:rFonts w:asciiTheme="majorHAnsi" w:hAnsiTheme="majorHAnsi" w:cs="Tahoma"/>
          <w:sz w:val="22"/>
          <w:szCs w:val="22"/>
        </w:rPr>
        <w:t xml:space="preserve"> każdego pracownika.</w:t>
      </w:r>
      <w:r w:rsidR="008A0F5D" w:rsidRPr="008C163F">
        <w:rPr>
          <w:rFonts w:asciiTheme="majorHAnsi" w:hAnsiTheme="majorHAnsi" w:cs="Tahoma"/>
          <w:sz w:val="22"/>
          <w:szCs w:val="22"/>
        </w:rPr>
        <w:br/>
        <w:t>Pomoc N</w:t>
      </w:r>
      <w:r w:rsidRPr="008C163F">
        <w:rPr>
          <w:rFonts w:asciiTheme="majorHAnsi" w:hAnsiTheme="majorHAnsi" w:cs="Tahoma"/>
          <w:sz w:val="22"/>
          <w:szCs w:val="22"/>
        </w:rPr>
        <w:t>auczyciela</w:t>
      </w:r>
      <w:r w:rsidR="00AE4EA1">
        <w:rPr>
          <w:rFonts w:asciiTheme="majorHAnsi" w:hAnsiTheme="majorHAnsi" w:cs="Tahoma"/>
          <w:sz w:val="22"/>
          <w:szCs w:val="22"/>
        </w:rPr>
        <w:t>.</w:t>
      </w:r>
      <w:r w:rsidRPr="008C163F">
        <w:rPr>
          <w:rFonts w:asciiTheme="majorHAnsi" w:hAnsiTheme="majorHAnsi" w:cs="Tahoma"/>
          <w:sz w:val="22"/>
          <w:szCs w:val="22"/>
        </w:rPr>
        <w:t xml:space="preserve"> Do jej zadań należy :</w:t>
      </w:r>
      <w:r w:rsidRPr="008C163F">
        <w:rPr>
          <w:rFonts w:asciiTheme="majorHAnsi" w:hAnsiTheme="majorHAnsi" w:cs="Tahoma"/>
          <w:sz w:val="22"/>
          <w:szCs w:val="22"/>
        </w:rPr>
        <w:br/>
        <w:t>-    pomoc nauczycielce podczas zajęć,</w:t>
      </w:r>
      <w:r w:rsidRPr="008C163F">
        <w:rPr>
          <w:rFonts w:asciiTheme="majorHAnsi" w:hAnsiTheme="majorHAnsi" w:cs="Tahoma"/>
          <w:sz w:val="22"/>
          <w:szCs w:val="22"/>
        </w:rPr>
        <w:br/>
        <w:t>-    pomoc przy myciu, rozbieraniu i ubieraniu dzieci,</w:t>
      </w:r>
      <w:r w:rsidRPr="008C163F">
        <w:rPr>
          <w:rFonts w:asciiTheme="majorHAnsi" w:hAnsiTheme="majorHAnsi" w:cs="Tahoma"/>
          <w:sz w:val="22"/>
          <w:szCs w:val="22"/>
        </w:rPr>
        <w:br/>
        <w:t>-    wychodzenie z nauczycielką do ogrodu i na s</w:t>
      </w:r>
      <w:r w:rsidR="00C159B5" w:rsidRPr="008C163F">
        <w:rPr>
          <w:rFonts w:asciiTheme="majorHAnsi" w:hAnsiTheme="majorHAnsi" w:cs="Tahoma"/>
          <w:sz w:val="22"/>
          <w:szCs w:val="22"/>
        </w:rPr>
        <w:t>pacery poza teren przedszkolny,</w:t>
      </w:r>
      <w:r w:rsidRPr="008C163F">
        <w:rPr>
          <w:rFonts w:asciiTheme="majorHAnsi" w:hAnsiTheme="majorHAnsi" w:cs="Tahoma"/>
          <w:sz w:val="22"/>
          <w:szCs w:val="22"/>
        </w:rPr>
        <w:br/>
        <w:t>-    dbałość o garderobę dzieci,</w:t>
      </w:r>
      <w:r w:rsidRPr="008C163F">
        <w:rPr>
          <w:rFonts w:asciiTheme="majorHAnsi" w:hAnsiTheme="majorHAnsi" w:cs="Tahoma"/>
          <w:sz w:val="22"/>
          <w:szCs w:val="22"/>
        </w:rPr>
        <w:br/>
        <w:t>-    pomoc przy sprzą</w:t>
      </w:r>
      <w:r w:rsidR="00AE4EA1">
        <w:rPr>
          <w:rFonts w:asciiTheme="majorHAnsi" w:hAnsiTheme="majorHAnsi" w:cs="Tahoma"/>
          <w:sz w:val="22"/>
          <w:szCs w:val="22"/>
        </w:rPr>
        <w:t xml:space="preserve">taniu </w:t>
      </w:r>
      <w:proofErr w:type="spellStart"/>
      <w:r w:rsidR="00AE4EA1">
        <w:rPr>
          <w:rFonts w:asciiTheme="majorHAnsi" w:hAnsiTheme="majorHAnsi" w:cs="Tahoma"/>
          <w:sz w:val="22"/>
          <w:szCs w:val="22"/>
        </w:rPr>
        <w:t>sal</w:t>
      </w:r>
      <w:proofErr w:type="spellEnd"/>
      <w:r w:rsidR="00AE4EA1">
        <w:rPr>
          <w:rFonts w:asciiTheme="majorHAnsi" w:hAnsiTheme="majorHAnsi" w:cs="Tahoma"/>
          <w:sz w:val="22"/>
          <w:szCs w:val="22"/>
        </w:rPr>
        <w:t xml:space="preserve"> i innych pomieszczeń,</w:t>
      </w:r>
      <w:r w:rsidRPr="008C163F">
        <w:rPr>
          <w:rFonts w:asciiTheme="majorHAnsi" w:hAnsiTheme="majorHAnsi" w:cs="Tahoma"/>
          <w:sz w:val="22"/>
          <w:szCs w:val="22"/>
        </w:rPr>
        <w:br/>
        <w:t>-    pomoc przy rozdawaniu posiłków,</w:t>
      </w:r>
      <w:r w:rsidRPr="008C163F">
        <w:rPr>
          <w:rFonts w:asciiTheme="majorHAnsi" w:hAnsiTheme="majorHAnsi" w:cs="Tahoma"/>
          <w:sz w:val="22"/>
          <w:szCs w:val="22"/>
        </w:rPr>
        <w:br/>
        <w:t>-    dbałość o zabawki i sprzęt przedszkolny,</w:t>
      </w:r>
      <w:r w:rsidRPr="008C163F">
        <w:rPr>
          <w:rFonts w:asciiTheme="majorHAnsi" w:hAnsiTheme="majorHAnsi" w:cs="Tahoma"/>
          <w:sz w:val="22"/>
          <w:szCs w:val="22"/>
        </w:rPr>
        <w:br/>
        <w:t>-    udzi</w:t>
      </w:r>
      <w:r w:rsidR="00C159B5" w:rsidRPr="008C163F">
        <w:rPr>
          <w:rFonts w:asciiTheme="majorHAnsi" w:hAnsiTheme="majorHAnsi" w:cs="Tahoma"/>
          <w:sz w:val="22"/>
          <w:szCs w:val="22"/>
        </w:rPr>
        <w:t>ał w imprezach przedszkolnych.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§6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WYCHOWANKOWIE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  <w:t>1.    Przedszkole respektuje prawa dziecka wynikające z Konwencji Praw Dziecka, a w szczególności:</w:t>
      </w:r>
      <w:r w:rsidRPr="008C163F">
        <w:rPr>
          <w:rFonts w:asciiTheme="majorHAnsi" w:hAnsiTheme="majorHAnsi" w:cs="Tahoma"/>
          <w:sz w:val="22"/>
          <w:szCs w:val="22"/>
        </w:rPr>
        <w:br/>
        <w:t xml:space="preserve">-    właściwie zorganizowanego procesu opiekuńczo-wychowawczego </w:t>
      </w:r>
      <w:r w:rsidR="00AE4EA1">
        <w:rPr>
          <w:rFonts w:asciiTheme="majorHAnsi" w:hAnsiTheme="majorHAnsi" w:cs="Tahoma"/>
          <w:sz w:val="22"/>
          <w:szCs w:val="22"/>
        </w:rPr>
        <w:t xml:space="preserve">zgodnie z zasadami higieny </w:t>
      </w:r>
      <w:r w:rsidRPr="008C163F">
        <w:rPr>
          <w:rFonts w:asciiTheme="majorHAnsi" w:hAnsiTheme="majorHAnsi" w:cs="Tahoma"/>
          <w:sz w:val="22"/>
          <w:szCs w:val="22"/>
        </w:rPr>
        <w:t>i bezpieczeństwa,</w:t>
      </w:r>
      <w:r w:rsidRPr="008C163F">
        <w:rPr>
          <w:rFonts w:asciiTheme="majorHAnsi" w:hAnsiTheme="majorHAnsi" w:cs="Tahoma"/>
          <w:sz w:val="22"/>
          <w:szCs w:val="22"/>
        </w:rPr>
        <w:br/>
        <w:t>-    szacunku dla wszystkich jego potrzeb, życzliwego i podmiotowego traktowania,</w:t>
      </w:r>
      <w:r w:rsidRPr="008C163F">
        <w:rPr>
          <w:rFonts w:asciiTheme="majorHAnsi" w:hAnsiTheme="majorHAnsi" w:cs="Tahoma"/>
          <w:sz w:val="22"/>
          <w:szCs w:val="22"/>
        </w:rPr>
        <w:br/>
        <w:t>-    ochrony przed wszelkimi formami wyrażania przemocy fizycznej bądź psychicznej,</w:t>
      </w:r>
      <w:r w:rsidRPr="008C163F">
        <w:rPr>
          <w:rFonts w:asciiTheme="majorHAnsi" w:hAnsiTheme="majorHAnsi" w:cs="Tahoma"/>
          <w:sz w:val="22"/>
          <w:szCs w:val="22"/>
        </w:rPr>
        <w:br/>
        <w:t>-    poszanowania jego godności osobistej,</w:t>
      </w:r>
      <w:r w:rsidRPr="008C163F">
        <w:rPr>
          <w:rFonts w:asciiTheme="majorHAnsi" w:hAnsiTheme="majorHAnsi" w:cs="Tahoma"/>
          <w:sz w:val="22"/>
          <w:szCs w:val="22"/>
        </w:rPr>
        <w:br/>
        <w:t>-    akceptacji jego osoby</w:t>
      </w:r>
      <w:r w:rsidRPr="008C163F">
        <w:rPr>
          <w:rFonts w:asciiTheme="majorHAnsi" w:hAnsiTheme="majorHAnsi" w:cs="Tahoma"/>
          <w:sz w:val="22"/>
          <w:szCs w:val="22"/>
        </w:rPr>
        <w:br/>
        <w:t>2.    Przy respektowaniu ich praw przyzwyczajamy dzieci do:</w:t>
      </w:r>
      <w:r w:rsidRPr="008C163F">
        <w:rPr>
          <w:rFonts w:asciiTheme="majorHAnsi" w:hAnsiTheme="majorHAnsi" w:cs="Tahoma"/>
          <w:sz w:val="22"/>
          <w:szCs w:val="22"/>
        </w:rPr>
        <w:br/>
        <w:t>-    zaradności wobec sytuacji problemowych,</w:t>
      </w:r>
      <w:r w:rsidRPr="008C163F">
        <w:rPr>
          <w:rFonts w:asciiTheme="majorHAnsi" w:hAnsiTheme="majorHAnsi" w:cs="Tahoma"/>
          <w:sz w:val="22"/>
          <w:szCs w:val="22"/>
        </w:rPr>
        <w:br/>
        <w:t>-    działania zespołowego z rówieśnikami, młodszymi i starszymi kolegami,</w:t>
      </w:r>
      <w:r w:rsidRPr="008C163F">
        <w:rPr>
          <w:rFonts w:asciiTheme="majorHAnsi" w:hAnsiTheme="majorHAnsi" w:cs="Tahoma"/>
          <w:sz w:val="22"/>
          <w:szCs w:val="22"/>
        </w:rPr>
        <w:br/>
        <w:t>-    poznawania swoich możliwości i ograniczeń, akceptacji siebie i innych,</w:t>
      </w:r>
      <w:r w:rsidRPr="008C163F">
        <w:rPr>
          <w:rFonts w:asciiTheme="majorHAnsi" w:hAnsiTheme="majorHAnsi" w:cs="Tahoma"/>
          <w:sz w:val="22"/>
          <w:szCs w:val="22"/>
        </w:rPr>
        <w:br/>
        <w:t>-    tolerancji, otwartości wobec innych,</w:t>
      </w:r>
      <w:r w:rsidRPr="008C163F">
        <w:rPr>
          <w:rFonts w:asciiTheme="majorHAnsi" w:hAnsiTheme="majorHAnsi" w:cs="Tahoma"/>
          <w:sz w:val="22"/>
          <w:szCs w:val="22"/>
        </w:rPr>
        <w:br/>
        <w:t>-    przestrzegania zasad bezpiecznego pobytu w przedszkolu - własnego i innych</w:t>
      </w:r>
      <w:r w:rsidRPr="008C163F">
        <w:rPr>
          <w:rFonts w:asciiTheme="majorHAnsi" w:hAnsiTheme="majorHAnsi" w:cs="Tahoma"/>
          <w:sz w:val="22"/>
          <w:szCs w:val="22"/>
        </w:rPr>
        <w:br/>
        <w:t>3.    Dzieci mają</w:t>
      </w:r>
      <w:r w:rsidR="008A0F5D" w:rsidRPr="008C163F">
        <w:rPr>
          <w:rFonts w:asciiTheme="majorHAnsi" w:hAnsiTheme="majorHAnsi" w:cs="Tahoma"/>
          <w:sz w:val="22"/>
          <w:szCs w:val="22"/>
        </w:rPr>
        <w:t xml:space="preserve"> </w:t>
      </w:r>
      <w:r w:rsidRPr="008C163F">
        <w:rPr>
          <w:rFonts w:asciiTheme="majorHAnsi" w:hAnsiTheme="majorHAnsi" w:cs="Tahoma"/>
          <w:sz w:val="22"/>
          <w:szCs w:val="22"/>
        </w:rPr>
        <w:t>obowiązek dbania o wspólne dobro, ład i porządek w przedszkolu.</w:t>
      </w:r>
      <w:r w:rsidRPr="008C163F">
        <w:rPr>
          <w:rFonts w:asciiTheme="majorHAnsi" w:hAnsiTheme="majorHAnsi" w:cs="Tahoma"/>
          <w:sz w:val="22"/>
          <w:szCs w:val="22"/>
        </w:rPr>
        <w:br/>
        <w:t>4.    Wychowankowie przedszkola są ubezpieczeni od następstw nieszczęśliwych wypadków.</w:t>
      </w:r>
      <w:r w:rsidRPr="008C163F">
        <w:rPr>
          <w:rFonts w:asciiTheme="majorHAnsi" w:hAnsiTheme="majorHAnsi" w:cs="Tahoma"/>
          <w:sz w:val="22"/>
          <w:szCs w:val="22"/>
        </w:rPr>
        <w:br/>
        <w:t>Opłatę z tytułu ubezpieczenia uis</w:t>
      </w:r>
      <w:r w:rsidR="008A0F5D" w:rsidRPr="008C163F">
        <w:rPr>
          <w:rFonts w:asciiTheme="majorHAnsi" w:hAnsiTheme="majorHAnsi" w:cs="Tahoma"/>
          <w:sz w:val="22"/>
          <w:szCs w:val="22"/>
        </w:rPr>
        <w:t>zczają rodzice corocznie</w:t>
      </w:r>
      <w:r w:rsidRPr="008C163F">
        <w:rPr>
          <w:rFonts w:asciiTheme="majorHAnsi" w:hAnsiTheme="majorHAnsi" w:cs="Tahoma"/>
          <w:sz w:val="22"/>
          <w:szCs w:val="22"/>
        </w:rPr>
        <w:t>.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lastRenderedPageBreak/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§7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RODZICE WYCHOWANKÓW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  <w:t>1.    Rodzice mają prawo do:</w:t>
      </w:r>
      <w:r w:rsidRPr="008C163F">
        <w:rPr>
          <w:rFonts w:asciiTheme="majorHAnsi" w:hAnsiTheme="majorHAnsi" w:cs="Tahoma"/>
          <w:sz w:val="22"/>
          <w:szCs w:val="22"/>
        </w:rPr>
        <w:br/>
        <w:t>-    znajomości zadań wychowawczych i kształcących realizowanych w przedszkolu,</w:t>
      </w:r>
      <w:r w:rsidRPr="008C163F">
        <w:rPr>
          <w:rFonts w:asciiTheme="majorHAnsi" w:hAnsiTheme="majorHAnsi" w:cs="Tahoma"/>
          <w:sz w:val="22"/>
          <w:szCs w:val="22"/>
        </w:rPr>
        <w:br/>
        <w:t>-    uzyskiwania informacji o sukcesach i kłopotach ich dzieci,</w:t>
      </w:r>
      <w:r w:rsidRPr="008C163F">
        <w:rPr>
          <w:rFonts w:asciiTheme="majorHAnsi" w:hAnsiTheme="majorHAnsi" w:cs="Tahoma"/>
          <w:sz w:val="22"/>
          <w:szCs w:val="22"/>
        </w:rPr>
        <w:br/>
        <w:t>-    uzgadniania z nauczycielami kierunku i zakresu zadań indywidualnych realizowanych w przedszkolu i w domu,</w:t>
      </w:r>
      <w:r w:rsidRPr="008C163F">
        <w:rPr>
          <w:rFonts w:asciiTheme="majorHAnsi" w:hAnsiTheme="majorHAnsi" w:cs="Tahoma"/>
          <w:sz w:val="22"/>
          <w:szCs w:val="22"/>
        </w:rPr>
        <w:br/>
        <w:t>-    uzyskiwania porad w sprawach wychowania i rozwoju dziecka,</w:t>
      </w:r>
      <w:r w:rsidRPr="008C163F">
        <w:rPr>
          <w:rFonts w:asciiTheme="majorHAnsi" w:hAnsiTheme="majorHAnsi" w:cs="Tahoma"/>
          <w:sz w:val="22"/>
          <w:szCs w:val="22"/>
        </w:rPr>
        <w:br/>
        <w:t>-    wyrażania swoich opinii na temat pracy placówki,</w:t>
      </w:r>
      <w:r w:rsidRPr="008C163F">
        <w:rPr>
          <w:rFonts w:asciiTheme="majorHAnsi" w:hAnsiTheme="majorHAnsi" w:cs="Tahoma"/>
          <w:sz w:val="22"/>
          <w:szCs w:val="22"/>
        </w:rPr>
        <w:br/>
        <w:t>-    uczestnictwa w zajęciach organizowanych celowo dla rodziców dzieci,</w:t>
      </w:r>
      <w:r w:rsidRPr="008C163F">
        <w:rPr>
          <w:rFonts w:asciiTheme="majorHAnsi" w:hAnsiTheme="majorHAnsi" w:cs="Tahoma"/>
          <w:sz w:val="22"/>
          <w:szCs w:val="22"/>
        </w:rPr>
        <w:br/>
        <w:t>-    udziału w otwartych uroczystościach przedszkolnych</w:t>
      </w:r>
      <w:r w:rsidRPr="008C163F">
        <w:rPr>
          <w:rFonts w:asciiTheme="majorHAnsi" w:hAnsiTheme="majorHAnsi" w:cs="Tahoma"/>
          <w:sz w:val="22"/>
          <w:szCs w:val="22"/>
        </w:rPr>
        <w:br/>
        <w:t>2.    Do podstawowych obowiązków rodziców dziecka należy:</w:t>
      </w:r>
      <w:r w:rsidRPr="008C163F">
        <w:rPr>
          <w:rFonts w:asciiTheme="majorHAnsi" w:hAnsiTheme="majorHAnsi" w:cs="Tahoma"/>
          <w:sz w:val="22"/>
          <w:szCs w:val="22"/>
        </w:rPr>
        <w:br/>
        <w:t>•    przestrzeganie postanowień niniejszego statutu,</w:t>
      </w:r>
      <w:r w:rsidRPr="008C163F">
        <w:rPr>
          <w:rFonts w:asciiTheme="majorHAnsi" w:hAnsiTheme="majorHAnsi" w:cs="Tahoma"/>
          <w:sz w:val="22"/>
          <w:szCs w:val="22"/>
        </w:rPr>
        <w:br/>
        <w:t>•    przyprowadzanie i odbieranie dziecka z przedszkola lub przez upoważnioną osobę zapewniającą dziecku pełne bezpieczeństwo,</w:t>
      </w:r>
      <w:r w:rsidRPr="008C163F">
        <w:rPr>
          <w:rFonts w:asciiTheme="majorHAnsi" w:hAnsiTheme="majorHAnsi" w:cs="Tahoma"/>
          <w:sz w:val="22"/>
          <w:szCs w:val="22"/>
        </w:rPr>
        <w:br/>
        <w:t>•    informowanie o przyczynach nieobecności dziecka dłuższej niż tydzień, szczególnie dzieci odbywających obowiązkowe roczne przygotowanie przedszkolne, któremu winni zapewnić regularne uczęszczanie do przedszkola,</w:t>
      </w:r>
      <w:r w:rsidRPr="008C163F">
        <w:rPr>
          <w:rFonts w:asciiTheme="majorHAnsi" w:hAnsiTheme="majorHAnsi" w:cs="Tahoma"/>
          <w:sz w:val="22"/>
          <w:szCs w:val="22"/>
        </w:rPr>
        <w:br/>
        <w:t>•    niezwłoczne poinformowanie dyrektora przedszkola lub nauczycielkę o chorobie zakaźnej dziecka i po chorobie zakaźnej przedłożyć zaświadczenie o zdolności dziecka do uczęszczania do przedszkola,</w:t>
      </w:r>
      <w:r w:rsidRPr="008C163F">
        <w:rPr>
          <w:rFonts w:asciiTheme="majorHAnsi" w:hAnsiTheme="majorHAnsi" w:cs="Tahoma"/>
          <w:sz w:val="22"/>
          <w:szCs w:val="22"/>
        </w:rPr>
        <w:br/>
        <w:t>•    interesowanie się edukacją swojego dziecka w przedszkolu,</w:t>
      </w:r>
      <w:r w:rsidRPr="008C163F">
        <w:rPr>
          <w:rFonts w:asciiTheme="majorHAnsi" w:hAnsiTheme="majorHAnsi" w:cs="Tahoma"/>
          <w:sz w:val="22"/>
          <w:szCs w:val="22"/>
        </w:rPr>
        <w:br/>
        <w:t>•    współpraca z nauczycielem w zakresie niwelowania problemów dziecka,</w:t>
      </w:r>
      <w:r w:rsidRPr="008C163F">
        <w:rPr>
          <w:rFonts w:asciiTheme="majorHAnsi" w:hAnsiTheme="majorHAnsi" w:cs="Tahoma"/>
          <w:sz w:val="22"/>
          <w:szCs w:val="22"/>
        </w:rPr>
        <w:br/>
        <w:t>•    z dzieckiem uczęszczającym na indywidualne bezpłatne zajęcia logopedyczne w przedszkolu - kontynuować ćwiczenia w domu.</w:t>
      </w:r>
      <w:r w:rsidRPr="008C163F">
        <w:rPr>
          <w:rFonts w:asciiTheme="majorHAnsi" w:hAnsiTheme="majorHAnsi" w:cs="Tahoma"/>
          <w:sz w:val="22"/>
          <w:szCs w:val="22"/>
        </w:rPr>
        <w:br/>
        <w:t>3.    Formy współpracy przedszkola z rodzicami:</w:t>
      </w:r>
      <w:r w:rsidRPr="008C163F">
        <w:rPr>
          <w:rFonts w:asciiTheme="majorHAnsi" w:hAnsiTheme="majorHAnsi" w:cs="Tahoma"/>
          <w:sz w:val="22"/>
          <w:szCs w:val="22"/>
        </w:rPr>
        <w:br/>
        <w:t>•    zebrania ogólne,</w:t>
      </w:r>
      <w:r w:rsidRPr="008C163F">
        <w:rPr>
          <w:rFonts w:asciiTheme="majorHAnsi" w:hAnsiTheme="majorHAnsi" w:cs="Tahoma"/>
          <w:sz w:val="22"/>
          <w:szCs w:val="22"/>
        </w:rPr>
        <w:br/>
        <w:t>•    zebrania grupowe o charakterze organizacyjnym, problemowym i warsztatowym,</w:t>
      </w:r>
      <w:r w:rsidRPr="008C163F">
        <w:rPr>
          <w:rFonts w:asciiTheme="majorHAnsi" w:hAnsiTheme="majorHAnsi" w:cs="Tahoma"/>
          <w:sz w:val="22"/>
          <w:szCs w:val="22"/>
        </w:rPr>
        <w:br/>
        <w:t>•    konsultacje indywidualne z nauczycielami i dyrektorem,</w:t>
      </w:r>
      <w:r w:rsidRPr="008C163F">
        <w:rPr>
          <w:rFonts w:asciiTheme="majorHAnsi" w:hAnsiTheme="majorHAnsi" w:cs="Tahoma"/>
          <w:sz w:val="22"/>
          <w:szCs w:val="22"/>
        </w:rPr>
        <w:br/>
        <w:t>•    spotkania integracyjne z rodzicami i ich dziećmi,</w:t>
      </w:r>
      <w:r w:rsidRPr="008C163F">
        <w:rPr>
          <w:rFonts w:asciiTheme="majorHAnsi" w:hAnsiTheme="majorHAnsi" w:cs="Tahoma"/>
          <w:sz w:val="22"/>
          <w:szCs w:val="22"/>
        </w:rPr>
        <w:br/>
        <w:t>•    zajęcia otwarte,</w:t>
      </w:r>
      <w:r w:rsidRPr="008C163F">
        <w:rPr>
          <w:rFonts w:asciiTheme="majorHAnsi" w:hAnsiTheme="majorHAnsi" w:cs="Tahoma"/>
          <w:sz w:val="22"/>
          <w:szCs w:val="22"/>
        </w:rPr>
        <w:br/>
        <w:t>•    konsultacje z logopedą psychologiem,</w:t>
      </w:r>
      <w:r w:rsidRPr="008C163F">
        <w:rPr>
          <w:rFonts w:asciiTheme="majorHAnsi" w:hAnsiTheme="majorHAnsi" w:cs="Tahoma"/>
          <w:sz w:val="22"/>
          <w:szCs w:val="22"/>
        </w:rPr>
        <w:br/>
        <w:t>•    uroczystośc</w:t>
      </w:r>
      <w:r w:rsidR="00875018" w:rsidRPr="008C163F">
        <w:rPr>
          <w:rFonts w:asciiTheme="majorHAnsi" w:hAnsiTheme="majorHAnsi" w:cs="Tahoma"/>
          <w:sz w:val="22"/>
          <w:szCs w:val="22"/>
        </w:rPr>
        <w:t>i i imprezy grupowe oraz ogólno</w:t>
      </w:r>
      <w:r w:rsidRPr="008C163F">
        <w:rPr>
          <w:rFonts w:asciiTheme="majorHAnsi" w:hAnsiTheme="majorHAnsi" w:cs="Tahoma"/>
          <w:sz w:val="22"/>
          <w:szCs w:val="22"/>
        </w:rPr>
        <w:t>przedszkolne,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Fonts w:asciiTheme="majorHAnsi" w:hAnsiTheme="majorHAnsi" w:cs="Tahoma"/>
          <w:sz w:val="22"/>
          <w:szCs w:val="22"/>
        </w:rPr>
        <w:lastRenderedPageBreak/>
        <w:t>•    kącik dla rodziców,</w:t>
      </w:r>
      <w:r w:rsidRPr="008C163F">
        <w:rPr>
          <w:rFonts w:asciiTheme="majorHAnsi" w:hAnsiTheme="majorHAnsi" w:cs="Tahoma"/>
          <w:sz w:val="22"/>
          <w:szCs w:val="22"/>
        </w:rPr>
        <w:br/>
        <w:t>•    spotkania adaptacyjne dla dzieci nowych i ich rodziców,</w:t>
      </w:r>
      <w:r w:rsidRPr="008C163F">
        <w:rPr>
          <w:rFonts w:asciiTheme="majorHAnsi" w:hAnsiTheme="majorHAnsi" w:cs="Tahoma"/>
          <w:sz w:val="22"/>
          <w:szCs w:val="22"/>
        </w:rPr>
        <w:br/>
        <w:t>•    prowadzenie strony internetowej</w:t>
      </w:r>
    </w:p>
    <w:p w:rsidR="00B04ABC" w:rsidRPr="008C163F" w:rsidRDefault="00B04ABC" w:rsidP="008C163F">
      <w:pPr>
        <w:pStyle w:val="NormalnyWeb"/>
        <w:shd w:val="clear" w:color="auto" w:fill="FFFFFF"/>
        <w:spacing w:after="240" w:afterAutospacing="0"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§8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FINANSE</w:t>
      </w:r>
    </w:p>
    <w:p w:rsidR="00A016EA" w:rsidRPr="008C163F" w:rsidRDefault="00B04ABC" w:rsidP="008C163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1.    Przedszkole zawiera umowę z rodzicami o świadczeniu usług.</w:t>
      </w:r>
      <w:r w:rsidRPr="008C163F">
        <w:rPr>
          <w:rFonts w:asciiTheme="majorHAnsi" w:hAnsiTheme="majorHAnsi" w:cs="Tahoma"/>
          <w:sz w:val="22"/>
          <w:szCs w:val="22"/>
        </w:rPr>
        <w:br/>
        <w:t>2.    Wysokość opłat wnoszonych przez rodziców jest ustalana w umowie i może być zmieniana co rok. O zmianie wysokości opłat czesnego lub stawki dziennej za wyżywienie informuje dyrektor poprzez informację pisemną wywieszoną na tablicy informacyjnej. W przypadku wywieszenia takiego ogłoszenia nie jest konieczne zawarcie Aneksu do umów o świadczeniu usług pomiędzy przedszkolem a rodzicem.</w:t>
      </w:r>
      <w:r w:rsidRPr="008C163F">
        <w:rPr>
          <w:rFonts w:asciiTheme="majorHAnsi" w:hAnsiTheme="majorHAnsi" w:cs="Tahoma"/>
          <w:sz w:val="22"/>
          <w:szCs w:val="22"/>
        </w:rPr>
        <w:br/>
        <w:t>3.    Środki potrzebne na działalność statutową przedszkola pochodzą:</w:t>
      </w:r>
      <w:r w:rsidRPr="008C163F">
        <w:rPr>
          <w:rFonts w:asciiTheme="majorHAnsi" w:hAnsiTheme="majorHAnsi" w:cs="Tahoma"/>
          <w:sz w:val="22"/>
          <w:szCs w:val="22"/>
        </w:rPr>
        <w:br/>
        <w:t>•    z opłat wnoszonych przez rodziców ( tj. opłata stała i opłata za wyżywienie w zmiennej wysokości),</w:t>
      </w:r>
      <w:r w:rsidRPr="008C163F">
        <w:rPr>
          <w:rFonts w:asciiTheme="majorHAnsi" w:hAnsiTheme="majorHAnsi" w:cs="Tahoma"/>
          <w:sz w:val="22"/>
          <w:szCs w:val="22"/>
        </w:rPr>
        <w:br/>
        <w:t>•    z d</w:t>
      </w:r>
      <w:r w:rsidR="008A0F5D" w:rsidRPr="008C163F">
        <w:rPr>
          <w:rFonts w:asciiTheme="majorHAnsi" w:hAnsiTheme="majorHAnsi" w:cs="Tahoma"/>
          <w:sz w:val="22"/>
          <w:szCs w:val="22"/>
        </w:rPr>
        <w:t>otacji budżetu Miasta Białegostoku</w:t>
      </w:r>
      <w:r w:rsidRPr="008C163F">
        <w:rPr>
          <w:rFonts w:asciiTheme="majorHAnsi" w:hAnsiTheme="majorHAnsi" w:cs="Tahoma"/>
          <w:sz w:val="22"/>
          <w:szCs w:val="22"/>
        </w:rPr>
        <w:t>,</w:t>
      </w:r>
      <w:r w:rsidRPr="008C163F">
        <w:rPr>
          <w:rFonts w:asciiTheme="majorHAnsi" w:hAnsiTheme="majorHAnsi" w:cs="Tahoma"/>
          <w:sz w:val="22"/>
          <w:szCs w:val="22"/>
        </w:rPr>
        <w:br/>
        <w:t>•    z innych źródeł</w:t>
      </w:r>
      <w:r w:rsidRPr="008C163F">
        <w:rPr>
          <w:rFonts w:asciiTheme="majorHAnsi" w:hAnsiTheme="majorHAnsi" w:cs="Tahoma"/>
          <w:sz w:val="22"/>
          <w:szCs w:val="22"/>
        </w:rPr>
        <w:br/>
        <w:t>4.    Nieobecności dziecka w przedszkolu nie wpływają na obniżenie opłaty stałej</w:t>
      </w:r>
      <w:r w:rsidR="00A016EA" w:rsidRPr="008C163F">
        <w:rPr>
          <w:rFonts w:asciiTheme="majorHAnsi" w:hAnsiTheme="majorHAnsi" w:cs="Tahoma"/>
          <w:sz w:val="22"/>
          <w:szCs w:val="22"/>
        </w:rPr>
        <w:t>.</w:t>
      </w:r>
      <w:r w:rsidRPr="008C163F">
        <w:rPr>
          <w:rFonts w:asciiTheme="majorHAnsi" w:hAnsiTheme="majorHAnsi" w:cs="Tahoma"/>
          <w:sz w:val="22"/>
          <w:szCs w:val="22"/>
        </w:rPr>
        <w:t xml:space="preserve"> </w:t>
      </w:r>
      <w:r w:rsidR="00A016EA" w:rsidRPr="008C163F">
        <w:rPr>
          <w:rFonts w:asciiTheme="majorHAnsi" w:hAnsiTheme="majorHAnsi" w:cs="Tahoma"/>
          <w:sz w:val="22"/>
          <w:szCs w:val="22"/>
        </w:rPr>
        <w:t>Istnieje możliwość odliczania stawki za min. trzydniową ciągłą nieobecność dziecka zgłoszoną pisemnie lub telefonicznie w pierwszym dn</w:t>
      </w:r>
      <w:r w:rsidR="00AE4EA1">
        <w:rPr>
          <w:rFonts w:asciiTheme="majorHAnsi" w:hAnsiTheme="majorHAnsi" w:cs="Tahoma"/>
          <w:sz w:val="22"/>
          <w:szCs w:val="22"/>
        </w:rPr>
        <w:t>iu absencji dziecka do godziny 7</w:t>
      </w:r>
      <w:r w:rsidR="00A016EA" w:rsidRPr="008C163F">
        <w:rPr>
          <w:rFonts w:asciiTheme="majorHAnsi" w:hAnsiTheme="majorHAnsi" w:cs="Tahoma"/>
          <w:sz w:val="22"/>
          <w:szCs w:val="22"/>
        </w:rPr>
        <w:t>:00.</w:t>
      </w:r>
    </w:p>
    <w:p w:rsidR="00B04ABC" w:rsidRPr="008C163F" w:rsidRDefault="00B04ABC" w:rsidP="008C163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t>5.    Rodzice bądź ustawowi opiekunowie dzieci wnoszą opłatę za pobyt dziecka</w:t>
      </w:r>
      <w:r w:rsidR="008A0F5D" w:rsidRPr="008C163F">
        <w:rPr>
          <w:rFonts w:asciiTheme="majorHAnsi" w:hAnsiTheme="majorHAnsi" w:cs="Tahoma"/>
          <w:sz w:val="22"/>
          <w:szCs w:val="22"/>
        </w:rPr>
        <w:t xml:space="preserve"> w</w:t>
      </w:r>
      <w:r w:rsidRPr="008C163F">
        <w:rPr>
          <w:rFonts w:asciiTheme="majorHAnsi" w:hAnsiTheme="majorHAnsi" w:cs="Tahoma"/>
          <w:sz w:val="22"/>
          <w:szCs w:val="22"/>
        </w:rPr>
        <w:t xml:space="preserve"> przedszkolu składającą się z czesnego i opłaty za wyżywienie w terminie do</w:t>
      </w:r>
      <w:r w:rsidR="007E461F" w:rsidRPr="008C163F">
        <w:rPr>
          <w:rFonts w:asciiTheme="majorHAnsi" w:hAnsiTheme="majorHAnsi" w:cs="Tahoma"/>
          <w:sz w:val="22"/>
          <w:szCs w:val="22"/>
        </w:rPr>
        <w:t xml:space="preserve"> 5</w:t>
      </w:r>
      <w:r w:rsidRPr="008C163F">
        <w:rPr>
          <w:rFonts w:asciiTheme="majorHAnsi" w:hAnsiTheme="majorHAnsi" w:cs="Tahoma"/>
          <w:sz w:val="22"/>
          <w:szCs w:val="22"/>
        </w:rPr>
        <w:t>-go</w:t>
      </w:r>
      <w:r w:rsidR="007E461F" w:rsidRPr="008C163F">
        <w:rPr>
          <w:rFonts w:asciiTheme="majorHAnsi" w:hAnsiTheme="majorHAnsi" w:cs="Tahoma"/>
          <w:sz w:val="22"/>
          <w:szCs w:val="22"/>
        </w:rPr>
        <w:t xml:space="preserve"> dnia</w:t>
      </w:r>
      <w:r w:rsidRPr="008C163F">
        <w:rPr>
          <w:rFonts w:asciiTheme="majorHAnsi" w:hAnsiTheme="majorHAnsi" w:cs="Tahoma"/>
          <w:sz w:val="22"/>
          <w:szCs w:val="22"/>
        </w:rPr>
        <w:t xml:space="preserve"> każdego miesiąca.</w:t>
      </w:r>
      <w:r w:rsidRPr="008C163F">
        <w:rPr>
          <w:rFonts w:asciiTheme="majorHAnsi" w:hAnsiTheme="majorHAnsi" w:cs="Tahoma"/>
          <w:sz w:val="22"/>
          <w:szCs w:val="22"/>
        </w:rPr>
        <w:br/>
        <w:t>6.    Opłaty dokonuje się na konto przedszkola podane do wiadomości rodziców lub na druku Kasa Przyjmie w gabinecie u dyrektora.</w:t>
      </w:r>
      <w:r w:rsidRPr="008C163F">
        <w:rPr>
          <w:rFonts w:asciiTheme="majorHAnsi" w:hAnsiTheme="majorHAnsi" w:cs="Tahoma"/>
          <w:sz w:val="22"/>
          <w:szCs w:val="22"/>
        </w:rPr>
        <w:br/>
        <w:t>7.    W przypadku rezygnacji z przedszkola rodzice zobowiązani są zawiadomić o tym w formie pisemnej do 20-go</w:t>
      </w:r>
      <w:r w:rsidR="00AE4EA1">
        <w:rPr>
          <w:rFonts w:asciiTheme="majorHAnsi" w:hAnsiTheme="majorHAnsi" w:cs="Tahoma"/>
          <w:sz w:val="22"/>
          <w:szCs w:val="22"/>
        </w:rPr>
        <w:t xml:space="preserve"> dnia</w:t>
      </w:r>
      <w:r w:rsidRPr="008C163F">
        <w:rPr>
          <w:rFonts w:asciiTheme="majorHAnsi" w:hAnsiTheme="majorHAnsi" w:cs="Tahoma"/>
          <w:sz w:val="22"/>
          <w:szCs w:val="22"/>
        </w:rPr>
        <w:t xml:space="preserve"> miesiąca poprzedzającego rezygnację, w przeciwnym razie obowiązuje ich pełna odpłatność.</w:t>
      </w:r>
      <w:r w:rsidRPr="008C163F">
        <w:rPr>
          <w:rFonts w:asciiTheme="majorHAnsi" w:hAnsiTheme="majorHAnsi" w:cs="Tahoma"/>
          <w:sz w:val="22"/>
          <w:szCs w:val="22"/>
        </w:rPr>
        <w:br/>
        <w:t>8.    Zasady gospodarki finansowej i materiałowej przedszkola określają odrębne przepisy.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jc w:val="center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§9</w:t>
      </w:r>
      <w:r w:rsidRPr="008C163F">
        <w:rPr>
          <w:rFonts w:asciiTheme="majorHAnsi" w:hAnsiTheme="majorHAnsi" w:cs="Tahoma"/>
          <w:sz w:val="22"/>
          <w:szCs w:val="22"/>
        </w:rPr>
        <w:br/>
      </w:r>
      <w:r w:rsidRPr="008C163F">
        <w:rPr>
          <w:rStyle w:val="Pogrubienie"/>
          <w:rFonts w:asciiTheme="majorHAnsi" w:hAnsiTheme="majorHAnsi" w:cs="Tahoma"/>
          <w:sz w:val="22"/>
          <w:szCs w:val="22"/>
        </w:rPr>
        <w:t>POSTANOWIENIA KOŃCOWE</w:t>
      </w:r>
    </w:p>
    <w:p w:rsidR="00B04ABC" w:rsidRPr="008C163F" w:rsidRDefault="00B04ABC" w:rsidP="008C163F">
      <w:pPr>
        <w:pStyle w:val="NormalnyWeb"/>
        <w:shd w:val="clear" w:color="auto" w:fill="FFFFFF"/>
        <w:spacing w:line="360" w:lineRule="auto"/>
        <w:rPr>
          <w:rFonts w:asciiTheme="majorHAnsi" w:hAnsiTheme="majorHAnsi" w:cs="Tahoma"/>
          <w:sz w:val="22"/>
          <w:szCs w:val="22"/>
        </w:rPr>
      </w:pPr>
      <w:r w:rsidRPr="008C163F">
        <w:rPr>
          <w:rFonts w:asciiTheme="majorHAnsi" w:hAnsiTheme="majorHAnsi" w:cs="Tahoma"/>
          <w:sz w:val="22"/>
          <w:szCs w:val="22"/>
        </w:rPr>
        <w:br/>
        <w:t xml:space="preserve">1.    Prowadzący przedszkole w porozumieniu z radą pedagogiczną może skreślić z listy dziecko </w:t>
      </w:r>
      <w:r w:rsidRPr="008C163F">
        <w:rPr>
          <w:rFonts w:asciiTheme="majorHAnsi" w:hAnsiTheme="majorHAnsi" w:cs="Tahoma"/>
          <w:sz w:val="22"/>
          <w:szCs w:val="22"/>
        </w:rPr>
        <w:lastRenderedPageBreak/>
        <w:t>uczęszczające do przedszkola w następujących przypadkach:</w:t>
      </w:r>
      <w:r w:rsidRPr="008C163F">
        <w:rPr>
          <w:rFonts w:asciiTheme="majorHAnsi" w:hAnsiTheme="majorHAnsi" w:cs="Tahoma"/>
          <w:sz w:val="22"/>
          <w:szCs w:val="22"/>
        </w:rPr>
        <w:br/>
        <w:t>-    braku wniesienia opłaty za przedszkole za dwa miesiące,</w:t>
      </w:r>
      <w:r w:rsidRPr="008C163F">
        <w:rPr>
          <w:rFonts w:asciiTheme="majorHAnsi" w:hAnsiTheme="majorHAnsi" w:cs="Tahoma"/>
          <w:sz w:val="22"/>
          <w:szCs w:val="22"/>
        </w:rPr>
        <w:br/>
        <w:t>-    jeżeli zachowanie dziecka będzie uniemożliwiać pracę nauczycielom lub stwarzać zagrożenie dla bezpieczeństwa innych dzieci,</w:t>
      </w:r>
      <w:r w:rsidRPr="008C163F">
        <w:rPr>
          <w:rFonts w:asciiTheme="majorHAnsi" w:hAnsiTheme="majorHAnsi" w:cs="Tahoma"/>
          <w:sz w:val="22"/>
          <w:szCs w:val="22"/>
        </w:rPr>
        <w:br/>
        <w:t>-    w przypadku wystąpienia braku współpracy pomiędzy nauczycielami a rodzicami w kwestii ro</w:t>
      </w:r>
      <w:r w:rsidR="00AE4EA1">
        <w:rPr>
          <w:rFonts w:asciiTheme="majorHAnsi" w:hAnsiTheme="majorHAnsi" w:cs="Tahoma"/>
          <w:sz w:val="22"/>
          <w:szCs w:val="22"/>
        </w:rPr>
        <w:t>związywania problemów</w:t>
      </w:r>
      <w:bookmarkStart w:id="0" w:name="_GoBack"/>
      <w:bookmarkEnd w:id="0"/>
      <w:r w:rsidRPr="008C163F">
        <w:rPr>
          <w:rFonts w:asciiTheme="majorHAnsi" w:hAnsiTheme="majorHAnsi" w:cs="Tahoma"/>
          <w:sz w:val="22"/>
          <w:szCs w:val="22"/>
        </w:rPr>
        <w:t>.</w:t>
      </w:r>
      <w:r w:rsidRPr="008C163F">
        <w:rPr>
          <w:rFonts w:asciiTheme="majorHAnsi" w:hAnsiTheme="majorHAnsi" w:cs="Tahoma"/>
          <w:sz w:val="22"/>
          <w:szCs w:val="22"/>
        </w:rPr>
        <w:br/>
        <w:t>2.    Statut obowiązuje w równym stopniu wszystkich członków społeczności przedszkolnej: nauczycieli, rodziców i pracowników obsługi.</w:t>
      </w:r>
      <w:r w:rsidRPr="008C163F">
        <w:rPr>
          <w:rFonts w:asciiTheme="majorHAnsi" w:hAnsiTheme="majorHAnsi" w:cs="Tahoma"/>
          <w:sz w:val="22"/>
          <w:szCs w:val="22"/>
        </w:rPr>
        <w:br/>
        <w:t>3.    Dla zapewnienia znajomości statutu przez wszystkich zainteresowanych ustala się:</w:t>
      </w:r>
      <w:r w:rsidRPr="008C163F">
        <w:rPr>
          <w:rFonts w:asciiTheme="majorHAnsi" w:hAnsiTheme="majorHAnsi" w:cs="Tahoma"/>
          <w:sz w:val="22"/>
          <w:szCs w:val="22"/>
        </w:rPr>
        <w:br/>
        <w:t>•    wywieszenie statutu na tablicy ogłoszeń i na stronie internetowej przedszkola,</w:t>
      </w:r>
      <w:r w:rsidRPr="008C163F">
        <w:rPr>
          <w:rFonts w:asciiTheme="majorHAnsi" w:hAnsiTheme="majorHAnsi" w:cs="Tahoma"/>
          <w:sz w:val="22"/>
          <w:szCs w:val="22"/>
        </w:rPr>
        <w:br/>
        <w:t>•    zapoznanie rodziców dzieci nowoprzyjętych z treścią statutu na pierwszym zebraniu</w:t>
      </w:r>
      <w:r w:rsidRPr="008C163F">
        <w:rPr>
          <w:rFonts w:asciiTheme="majorHAnsi" w:hAnsiTheme="majorHAnsi" w:cs="Tahoma"/>
          <w:sz w:val="22"/>
          <w:szCs w:val="22"/>
        </w:rPr>
        <w:br/>
        <w:t>4.    W sprawach nie uregulowanych niniejszym Statutem mają zastosowanie przepisy Kodeksu Pracy i Kodeksu Cywilnego.</w:t>
      </w:r>
      <w:r w:rsidRPr="008C163F">
        <w:rPr>
          <w:rFonts w:asciiTheme="majorHAnsi" w:hAnsiTheme="majorHAnsi" w:cs="Tahoma"/>
          <w:sz w:val="22"/>
          <w:szCs w:val="22"/>
        </w:rPr>
        <w:br/>
        <w:t>5.    Prawo nadawania Statutu, wprowadzania do niego zmian lub uzupełnień, należy do prowadzących placówkę</w:t>
      </w:r>
    </w:p>
    <w:p w:rsidR="005900CB" w:rsidRPr="008C163F" w:rsidRDefault="00511FAB" w:rsidP="008C163F">
      <w:pPr>
        <w:spacing w:line="360" w:lineRule="auto"/>
        <w:rPr>
          <w:rFonts w:asciiTheme="majorHAnsi" w:hAnsiTheme="majorHAnsi"/>
        </w:rPr>
      </w:pPr>
      <w:r w:rsidRPr="008C163F">
        <w:rPr>
          <w:rFonts w:asciiTheme="majorHAnsi" w:hAnsiTheme="majorHAnsi"/>
        </w:rPr>
        <w:t>Białystok dnia 15.08.2016</w:t>
      </w:r>
    </w:p>
    <w:sectPr w:rsidR="005900CB" w:rsidRPr="008C163F" w:rsidSect="0059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7C7"/>
    <w:multiLevelType w:val="multilevel"/>
    <w:tmpl w:val="35C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B69"/>
    <w:rsid w:val="0017410C"/>
    <w:rsid w:val="00342BA2"/>
    <w:rsid w:val="00473752"/>
    <w:rsid w:val="00511B91"/>
    <w:rsid w:val="00511FAB"/>
    <w:rsid w:val="005900CB"/>
    <w:rsid w:val="00744B69"/>
    <w:rsid w:val="007E461F"/>
    <w:rsid w:val="00875018"/>
    <w:rsid w:val="008A0F5D"/>
    <w:rsid w:val="008C163F"/>
    <w:rsid w:val="00A016EA"/>
    <w:rsid w:val="00AE4EA1"/>
    <w:rsid w:val="00B04ABC"/>
    <w:rsid w:val="00C159B5"/>
    <w:rsid w:val="00D87BE4"/>
    <w:rsid w:val="00ED5FF5"/>
    <w:rsid w:val="00F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CB"/>
  </w:style>
  <w:style w:type="paragraph" w:styleId="Nagwek2">
    <w:name w:val="heading 2"/>
    <w:basedOn w:val="Normalny"/>
    <w:link w:val="Nagwek2Znak"/>
    <w:uiPriority w:val="9"/>
    <w:qFormat/>
    <w:rsid w:val="00B04ABC"/>
    <w:pPr>
      <w:spacing w:before="100" w:beforeAutospacing="1" w:after="270" w:line="240" w:lineRule="auto"/>
      <w:outlineLvl w:val="1"/>
    </w:pPr>
    <w:rPr>
      <w:rFonts w:ascii="Tahoma" w:eastAsia="Times New Roman" w:hAnsi="Tahoma" w:cs="Tahoma"/>
      <w:color w:val="73A0CF"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B6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4ABC"/>
    <w:rPr>
      <w:rFonts w:ascii="Tahoma" w:eastAsia="Times New Roman" w:hAnsi="Tahoma" w:cs="Tahoma"/>
      <w:color w:val="73A0CF"/>
      <w:sz w:val="34"/>
      <w:szCs w:val="3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A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2670">
                                      <w:marLeft w:val="5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9999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0093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2760</Words>
  <Characters>16562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8</cp:revision>
  <cp:lastPrinted>2017-07-12T11:48:00Z</cp:lastPrinted>
  <dcterms:created xsi:type="dcterms:W3CDTF">2016-08-18T08:39:00Z</dcterms:created>
  <dcterms:modified xsi:type="dcterms:W3CDTF">2018-07-05T11:43:00Z</dcterms:modified>
</cp:coreProperties>
</file>